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r w:rsidRPr="007361A2">
        <w:rPr>
          <w:sz w:val="36"/>
          <w:szCs w:val="24"/>
        </w:rPr>
        <w:t>Hankintasopimus</w:t>
      </w:r>
      <w:r w:rsidRPr="007361A2">
        <w:rPr>
          <w:color w:val="FF0000"/>
          <w:sz w:val="36"/>
          <w:szCs w:val="24"/>
        </w:rPr>
        <w:t>LUONNOS</w:t>
      </w:r>
      <w:r w:rsidRPr="007361A2">
        <w:rPr>
          <w:sz w:val="36"/>
          <w:szCs w:val="24"/>
        </w:rPr>
        <w:t xml:space="preserve"> yksilökohtaiseen tarpeeseen perustuvasta lastensuojelun sijaishuollon laitoshoidon palvelun hankinnasta</w:t>
      </w:r>
    </w:p>
    <w:p w14:paraId="3A909B1C" w14:textId="353A6E50" w:rsidR="00A979D2" w:rsidRPr="00884AF8" w:rsidRDefault="00C1702C" w:rsidP="00A979D2">
      <w:pPr>
        <w:jc w:val="center"/>
        <w:rPr>
          <w:b/>
          <w:color w:val="auto"/>
          <w:sz w:val="36"/>
          <w:szCs w:val="24"/>
        </w:rPr>
      </w:pPr>
      <w:r>
        <w:rPr>
          <w:color w:val="auto"/>
          <w:sz w:val="36"/>
          <w:szCs w:val="24"/>
        </w:rPr>
        <w:t>733</w:t>
      </w:r>
      <w:r w:rsidR="00A979D2" w:rsidRPr="00884AF8">
        <w:rPr>
          <w:color w:val="auto"/>
          <w:sz w:val="36"/>
          <w:szCs w:val="24"/>
        </w:rPr>
        <w:t>/20</w:t>
      </w:r>
      <w:r w:rsidR="003E545D" w:rsidRPr="00884AF8">
        <w:rPr>
          <w:color w:val="auto"/>
          <w:sz w:val="36"/>
          <w:szCs w:val="24"/>
        </w:rPr>
        <w:t>2</w:t>
      </w:r>
      <w:r>
        <w:rPr>
          <w:color w:val="auto"/>
          <w:sz w:val="36"/>
          <w:szCs w:val="24"/>
        </w:rPr>
        <w:t>5</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even" r:id="rId11"/>
          <w:headerReference w:type="default" r:id="rId12"/>
          <w:footerReference w:type="even" r:id="rId13"/>
          <w:footerReference w:type="default" r:id="rId14"/>
          <w:headerReference w:type="first" r:id="rId15"/>
          <w:footerReference w:type="first" r:id="rId16"/>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6" w:history="1">
            <w:r w:rsidRPr="00341740">
              <w:rPr>
                <w:rStyle w:val="Hyperlinkki"/>
                <w:noProof/>
              </w:rPr>
              <w:t>Noudatettavat sopimusehdot</w:t>
            </w:r>
            <w:r>
              <w:rPr>
                <w:noProof/>
                <w:webHidden/>
              </w:rPr>
              <w:tab/>
            </w:r>
            <w:r>
              <w:rPr>
                <w:noProof/>
                <w:webHidden/>
              </w:rPr>
              <w:fldChar w:fldCharType="begin"/>
            </w:r>
            <w:r>
              <w:rPr>
                <w:noProof/>
                <w:webHidden/>
              </w:rPr>
              <w:instrText xml:space="preserve"> PAGEREF _Toc129010036 \h </w:instrText>
            </w:r>
            <w:r>
              <w:rPr>
                <w:noProof/>
                <w:webHidden/>
              </w:rPr>
            </w:r>
            <w:r>
              <w:rPr>
                <w:noProof/>
                <w:webHidden/>
              </w:rPr>
              <w:fldChar w:fldCharType="separate"/>
            </w:r>
            <w:r>
              <w:rPr>
                <w:noProof/>
                <w:webHidden/>
              </w:rPr>
              <w:t>1</w:t>
            </w:r>
            <w:r>
              <w:rPr>
                <w:noProof/>
                <w:webHidden/>
              </w:rPr>
              <w:fldChar w:fldCharType="end"/>
            </w:r>
          </w:hyperlink>
        </w:p>
        <w:p w14:paraId="15935D11" w14:textId="0B4ABF21"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7" w:history="1">
            <w:r w:rsidRPr="00341740">
              <w:rPr>
                <w:rStyle w:val="Hyperlinkki"/>
                <w:noProof/>
              </w:rPr>
              <w:t>Määritelmät</w:t>
            </w:r>
            <w:r>
              <w:rPr>
                <w:noProof/>
                <w:webHidden/>
              </w:rPr>
              <w:tab/>
            </w:r>
            <w:r>
              <w:rPr>
                <w:noProof/>
                <w:webHidden/>
              </w:rPr>
              <w:fldChar w:fldCharType="begin"/>
            </w:r>
            <w:r>
              <w:rPr>
                <w:noProof/>
                <w:webHidden/>
              </w:rPr>
              <w:instrText xml:space="preserve"> PAGEREF _Toc129010037 \h </w:instrText>
            </w:r>
            <w:r>
              <w:rPr>
                <w:noProof/>
                <w:webHidden/>
              </w:rPr>
            </w:r>
            <w:r>
              <w:rPr>
                <w:noProof/>
                <w:webHidden/>
              </w:rPr>
              <w:fldChar w:fldCharType="separate"/>
            </w:r>
            <w:r>
              <w:rPr>
                <w:noProof/>
                <w:webHidden/>
              </w:rPr>
              <w:t>1</w:t>
            </w:r>
            <w:r>
              <w:rPr>
                <w:noProof/>
                <w:webHidden/>
              </w:rPr>
              <w:fldChar w:fldCharType="end"/>
            </w:r>
          </w:hyperlink>
        </w:p>
        <w:p w14:paraId="51660820" w14:textId="65E03D3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8" w:history="1">
            <w:r w:rsidRPr="00341740">
              <w:rPr>
                <w:rStyle w:val="Hyperlinkki"/>
                <w:noProof/>
              </w:rPr>
              <w:t>Hankintasopimuksen tausta</w:t>
            </w:r>
            <w:r>
              <w:rPr>
                <w:noProof/>
                <w:webHidden/>
              </w:rPr>
              <w:tab/>
            </w:r>
            <w:r>
              <w:rPr>
                <w:noProof/>
                <w:webHidden/>
              </w:rPr>
              <w:fldChar w:fldCharType="begin"/>
            </w:r>
            <w:r>
              <w:rPr>
                <w:noProof/>
                <w:webHidden/>
              </w:rPr>
              <w:instrText xml:space="preserve"> PAGEREF _Toc129010038 \h </w:instrText>
            </w:r>
            <w:r>
              <w:rPr>
                <w:noProof/>
                <w:webHidden/>
              </w:rPr>
            </w:r>
            <w:r>
              <w:rPr>
                <w:noProof/>
                <w:webHidden/>
              </w:rPr>
              <w:fldChar w:fldCharType="separate"/>
            </w:r>
            <w:r>
              <w:rPr>
                <w:noProof/>
                <w:webHidden/>
              </w:rPr>
              <w:t>1</w:t>
            </w:r>
            <w:r>
              <w:rPr>
                <w:noProof/>
                <w:webHidden/>
              </w:rPr>
              <w:fldChar w:fldCharType="end"/>
            </w:r>
          </w:hyperlink>
        </w:p>
        <w:p w14:paraId="5252A13F" w14:textId="43AA2D63"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39" w:history="1">
            <w:r w:rsidRPr="00341740">
              <w:rPr>
                <w:rStyle w:val="Hyperlinkki"/>
                <w:noProof/>
              </w:rPr>
              <w:t>Hankintasopimuksen kohde</w:t>
            </w:r>
            <w:r>
              <w:rPr>
                <w:noProof/>
                <w:webHidden/>
              </w:rPr>
              <w:tab/>
            </w:r>
            <w:r>
              <w:rPr>
                <w:noProof/>
                <w:webHidden/>
              </w:rPr>
              <w:fldChar w:fldCharType="begin"/>
            </w:r>
            <w:r>
              <w:rPr>
                <w:noProof/>
                <w:webHidden/>
              </w:rPr>
              <w:instrText xml:space="preserve"> PAGEREF _Toc129010039 \h </w:instrText>
            </w:r>
            <w:r>
              <w:rPr>
                <w:noProof/>
                <w:webHidden/>
              </w:rPr>
            </w:r>
            <w:r>
              <w:rPr>
                <w:noProof/>
                <w:webHidden/>
              </w:rPr>
              <w:fldChar w:fldCharType="separate"/>
            </w:r>
            <w:r>
              <w:rPr>
                <w:noProof/>
                <w:webHidden/>
              </w:rPr>
              <w:t>1</w:t>
            </w:r>
            <w:r>
              <w:rPr>
                <w:noProof/>
                <w:webHidden/>
              </w:rPr>
              <w:fldChar w:fldCharType="end"/>
            </w:r>
          </w:hyperlink>
        </w:p>
        <w:p w14:paraId="4700BDC3" w14:textId="5EDF69CC"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0" w:history="1">
            <w:r w:rsidRPr="00341740">
              <w:rPr>
                <w:rStyle w:val="Hyperlinkki"/>
                <w:noProof/>
              </w:rPr>
              <w:t>Sopimuskausi</w:t>
            </w:r>
            <w:r>
              <w:rPr>
                <w:noProof/>
                <w:webHidden/>
              </w:rPr>
              <w:tab/>
            </w:r>
            <w:r>
              <w:rPr>
                <w:noProof/>
                <w:webHidden/>
              </w:rPr>
              <w:fldChar w:fldCharType="begin"/>
            </w:r>
            <w:r>
              <w:rPr>
                <w:noProof/>
                <w:webHidden/>
              </w:rPr>
              <w:instrText xml:space="preserve"> PAGEREF _Toc129010040 \h </w:instrText>
            </w:r>
            <w:r>
              <w:rPr>
                <w:noProof/>
                <w:webHidden/>
              </w:rPr>
            </w:r>
            <w:r>
              <w:rPr>
                <w:noProof/>
                <w:webHidden/>
              </w:rPr>
              <w:fldChar w:fldCharType="separate"/>
            </w:r>
            <w:r>
              <w:rPr>
                <w:noProof/>
                <w:webHidden/>
              </w:rPr>
              <w:t>2</w:t>
            </w:r>
            <w:r>
              <w:rPr>
                <w:noProof/>
                <w:webHidden/>
              </w:rPr>
              <w:fldChar w:fldCharType="end"/>
            </w:r>
          </w:hyperlink>
        </w:p>
        <w:p w14:paraId="027CAD72" w14:textId="2E023D4B"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1" w:history="1">
            <w:r w:rsidRPr="00341740">
              <w:rPr>
                <w:rStyle w:val="Hyperlinkki"/>
                <w:noProof/>
              </w:rPr>
              <w:t>Yhteyshenkilöt</w:t>
            </w:r>
            <w:r>
              <w:rPr>
                <w:noProof/>
                <w:webHidden/>
              </w:rPr>
              <w:tab/>
            </w:r>
            <w:r>
              <w:rPr>
                <w:noProof/>
                <w:webHidden/>
              </w:rPr>
              <w:fldChar w:fldCharType="begin"/>
            </w:r>
            <w:r>
              <w:rPr>
                <w:noProof/>
                <w:webHidden/>
              </w:rPr>
              <w:instrText xml:space="preserve"> PAGEREF _Toc129010041 \h </w:instrText>
            </w:r>
            <w:r>
              <w:rPr>
                <w:noProof/>
                <w:webHidden/>
              </w:rPr>
            </w:r>
            <w:r>
              <w:rPr>
                <w:noProof/>
                <w:webHidden/>
              </w:rPr>
              <w:fldChar w:fldCharType="separate"/>
            </w:r>
            <w:r>
              <w:rPr>
                <w:noProof/>
                <w:webHidden/>
              </w:rPr>
              <w:t>2</w:t>
            </w:r>
            <w:r>
              <w:rPr>
                <w:noProof/>
                <w:webHidden/>
              </w:rPr>
              <w:fldChar w:fldCharType="end"/>
            </w:r>
          </w:hyperlink>
        </w:p>
        <w:p w14:paraId="0416AC75" w14:textId="03E34DDF"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2" w:history="1">
            <w:r w:rsidRPr="00341740">
              <w:rPr>
                <w:rStyle w:val="Hyperlinkki"/>
                <w:noProof/>
              </w:rPr>
              <w:t>Alihankinta</w:t>
            </w:r>
            <w:r>
              <w:rPr>
                <w:noProof/>
                <w:webHidden/>
              </w:rPr>
              <w:tab/>
            </w:r>
            <w:r>
              <w:rPr>
                <w:noProof/>
                <w:webHidden/>
              </w:rPr>
              <w:fldChar w:fldCharType="begin"/>
            </w:r>
            <w:r>
              <w:rPr>
                <w:noProof/>
                <w:webHidden/>
              </w:rPr>
              <w:instrText xml:space="preserve"> PAGEREF _Toc129010042 \h </w:instrText>
            </w:r>
            <w:r>
              <w:rPr>
                <w:noProof/>
                <w:webHidden/>
              </w:rPr>
            </w:r>
            <w:r>
              <w:rPr>
                <w:noProof/>
                <w:webHidden/>
              </w:rPr>
              <w:fldChar w:fldCharType="separate"/>
            </w:r>
            <w:r>
              <w:rPr>
                <w:noProof/>
                <w:webHidden/>
              </w:rPr>
              <w:t>3</w:t>
            </w:r>
            <w:r>
              <w:rPr>
                <w:noProof/>
                <w:webHidden/>
              </w:rPr>
              <w:fldChar w:fldCharType="end"/>
            </w:r>
          </w:hyperlink>
        </w:p>
        <w:p w14:paraId="74E2C744" w14:textId="645599E2"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3" w:history="1">
            <w:r w:rsidRPr="00341740">
              <w:rPr>
                <w:rStyle w:val="Hyperlinkki"/>
                <w:noProof/>
              </w:rPr>
              <w:t>Palvelua koskevat ehdottomat vaatimukset</w:t>
            </w:r>
            <w:r>
              <w:rPr>
                <w:noProof/>
                <w:webHidden/>
              </w:rPr>
              <w:tab/>
            </w:r>
            <w:r>
              <w:rPr>
                <w:noProof/>
                <w:webHidden/>
              </w:rPr>
              <w:fldChar w:fldCharType="begin"/>
            </w:r>
            <w:r>
              <w:rPr>
                <w:noProof/>
                <w:webHidden/>
              </w:rPr>
              <w:instrText xml:space="preserve"> PAGEREF _Toc129010043 \h </w:instrText>
            </w:r>
            <w:r>
              <w:rPr>
                <w:noProof/>
                <w:webHidden/>
              </w:rPr>
            </w:r>
            <w:r>
              <w:rPr>
                <w:noProof/>
                <w:webHidden/>
              </w:rPr>
              <w:fldChar w:fldCharType="separate"/>
            </w:r>
            <w:r>
              <w:rPr>
                <w:noProof/>
                <w:webHidden/>
              </w:rPr>
              <w:t>3</w:t>
            </w:r>
            <w:r>
              <w:rPr>
                <w:noProof/>
                <w:webHidden/>
              </w:rPr>
              <w:fldChar w:fldCharType="end"/>
            </w:r>
          </w:hyperlink>
        </w:p>
        <w:p w14:paraId="3B036678" w14:textId="5724F28D"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4" w:history="1">
            <w:r w:rsidRPr="00341740">
              <w:rPr>
                <w:rStyle w:val="Hyperlinkki"/>
                <w:noProof/>
              </w:rPr>
              <w:t>Yksityisten sosiaali- ja terveydenhuollon palvelujen luvat ja ilmoitukset</w:t>
            </w:r>
            <w:r>
              <w:rPr>
                <w:noProof/>
                <w:webHidden/>
              </w:rPr>
              <w:tab/>
            </w:r>
            <w:r>
              <w:rPr>
                <w:noProof/>
                <w:webHidden/>
              </w:rPr>
              <w:fldChar w:fldCharType="begin"/>
            </w:r>
            <w:r>
              <w:rPr>
                <w:noProof/>
                <w:webHidden/>
              </w:rPr>
              <w:instrText xml:space="preserve"> PAGEREF _Toc129010044 \h </w:instrText>
            </w:r>
            <w:r>
              <w:rPr>
                <w:noProof/>
                <w:webHidden/>
              </w:rPr>
            </w:r>
            <w:r>
              <w:rPr>
                <w:noProof/>
                <w:webHidden/>
              </w:rPr>
              <w:fldChar w:fldCharType="separate"/>
            </w:r>
            <w:r>
              <w:rPr>
                <w:noProof/>
                <w:webHidden/>
              </w:rPr>
              <w:t>4</w:t>
            </w:r>
            <w:r>
              <w:rPr>
                <w:noProof/>
                <w:webHidden/>
              </w:rPr>
              <w:fldChar w:fldCharType="end"/>
            </w:r>
          </w:hyperlink>
        </w:p>
        <w:p w14:paraId="0C7ECE02" w14:textId="76AA4262"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5" w:history="1">
            <w:r w:rsidRPr="00341740">
              <w:rPr>
                <w:rStyle w:val="Hyperlinkki"/>
                <w:noProof/>
              </w:rPr>
              <w:t>Käytettävät sähköiset järjestelmät</w:t>
            </w:r>
            <w:r>
              <w:rPr>
                <w:noProof/>
                <w:webHidden/>
              </w:rPr>
              <w:tab/>
            </w:r>
            <w:r>
              <w:rPr>
                <w:noProof/>
                <w:webHidden/>
              </w:rPr>
              <w:fldChar w:fldCharType="begin"/>
            </w:r>
            <w:r>
              <w:rPr>
                <w:noProof/>
                <w:webHidden/>
              </w:rPr>
              <w:instrText xml:space="preserve"> PAGEREF _Toc129010045 \h </w:instrText>
            </w:r>
            <w:r>
              <w:rPr>
                <w:noProof/>
                <w:webHidden/>
              </w:rPr>
            </w:r>
            <w:r>
              <w:rPr>
                <w:noProof/>
                <w:webHidden/>
              </w:rPr>
              <w:fldChar w:fldCharType="separate"/>
            </w:r>
            <w:r>
              <w:rPr>
                <w:noProof/>
                <w:webHidden/>
              </w:rPr>
              <w:t>4</w:t>
            </w:r>
            <w:r>
              <w:rPr>
                <w:noProof/>
                <w:webHidden/>
              </w:rPr>
              <w:fldChar w:fldCharType="end"/>
            </w:r>
          </w:hyperlink>
        </w:p>
        <w:p w14:paraId="77B1CFFB" w14:textId="23E8A658"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6" w:history="1">
            <w:r w:rsidRPr="00341740">
              <w:rPr>
                <w:rStyle w:val="Hyperlinkki"/>
                <w:noProof/>
              </w:rPr>
              <w:t>Palvelun laadun valvonta ja tarkastusoikeus</w:t>
            </w:r>
            <w:r>
              <w:rPr>
                <w:noProof/>
                <w:webHidden/>
              </w:rPr>
              <w:tab/>
            </w:r>
            <w:r>
              <w:rPr>
                <w:noProof/>
                <w:webHidden/>
              </w:rPr>
              <w:fldChar w:fldCharType="begin"/>
            </w:r>
            <w:r>
              <w:rPr>
                <w:noProof/>
                <w:webHidden/>
              </w:rPr>
              <w:instrText xml:space="preserve"> PAGEREF _Toc129010046 \h </w:instrText>
            </w:r>
            <w:r>
              <w:rPr>
                <w:noProof/>
                <w:webHidden/>
              </w:rPr>
            </w:r>
            <w:r>
              <w:rPr>
                <w:noProof/>
                <w:webHidden/>
              </w:rPr>
              <w:fldChar w:fldCharType="separate"/>
            </w:r>
            <w:r>
              <w:rPr>
                <w:noProof/>
                <w:webHidden/>
              </w:rPr>
              <w:t>4</w:t>
            </w:r>
            <w:r>
              <w:rPr>
                <w:noProof/>
                <w:webHidden/>
              </w:rPr>
              <w:fldChar w:fldCharType="end"/>
            </w:r>
          </w:hyperlink>
        </w:p>
        <w:p w14:paraId="7B84C54B" w14:textId="15FBC09A"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7" w:history="1">
            <w:r w:rsidRPr="00341740">
              <w:rPr>
                <w:rStyle w:val="Hyperlinkki"/>
                <w:noProof/>
              </w:rPr>
              <w:t>Raportointi</w:t>
            </w:r>
            <w:r>
              <w:rPr>
                <w:noProof/>
                <w:webHidden/>
              </w:rPr>
              <w:tab/>
            </w:r>
            <w:r>
              <w:rPr>
                <w:noProof/>
                <w:webHidden/>
              </w:rPr>
              <w:fldChar w:fldCharType="begin"/>
            </w:r>
            <w:r>
              <w:rPr>
                <w:noProof/>
                <w:webHidden/>
              </w:rPr>
              <w:instrText xml:space="preserve"> PAGEREF _Toc129010047 \h </w:instrText>
            </w:r>
            <w:r>
              <w:rPr>
                <w:noProof/>
                <w:webHidden/>
              </w:rPr>
            </w:r>
            <w:r>
              <w:rPr>
                <w:noProof/>
                <w:webHidden/>
              </w:rPr>
              <w:fldChar w:fldCharType="separate"/>
            </w:r>
            <w:r>
              <w:rPr>
                <w:noProof/>
                <w:webHidden/>
              </w:rPr>
              <w:t>5</w:t>
            </w:r>
            <w:r>
              <w:rPr>
                <w:noProof/>
                <w:webHidden/>
              </w:rPr>
              <w:fldChar w:fldCharType="end"/>
            </w:r>
          </w:hyperlink>
        </w:p>
        <w:p w14:paraId="2F91CADA" w14:textId="02674375"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8" w:history="1">
            <w:r w:rsidRPr="00341740">
              <w:rPr>
                <w:rStyle w:val="Hyperlinkki"/>
                <w:noProof/>
              </w:rPr>
              <w:t>Palvelun tuottamiseen käytettävä henkilöstö</w:t>
            </w:r>
            <w:r>
              <w:rPr>
                <w:noProof/>
                <w:webHidden/>
              </w:rPr>
              <w:tab/>
            </w:r>
            <w:r>
              <w:rPr>
                <w:noProof/>
                <w:webHidden/>
              </w:rPr>
              <w:fldChar w:fldCharType="begin"/>
            </w:r>
            <w:r>
              <w:rPr>
                <w:noProof/>
                <w:webHidden/>
              </w:rPr>
              <w:instrText xml:space="preserve"> PAGEREF _Toc129010048 \h </w:instrText>
            </w:r>
            <w:r>
              <w:rPr>
                <w:noProof/>
                <w:webHidden/>
              </w:rPr>
            </w:r>
            <w:r>
              <w:rPr>
                <w:noProof/>
                <w:webHidden/>
              </w:rPr>
              <w:fldChar w:fldCharType="separate"/>
            </w:r>
            <w:r>
              <w:rPr>
                <w:noProof/>
                <w:webHidden/>
              </w:rPr>
              <w:t>5</w:t>
            </w:r>
            <w:r>
              <w:rPr>
                <w:noProof/>
                <w:webHidden/>
              </w:rPr>
              <w:fldChar w:fldCharType="end"/>
            </w:r>
          </w:hyperlink>
        </w:p>
        <w:p w14:paraId="071FE9BC" w14:textId="67944A5F"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49" w:history="1">
            <w:r w:rsidRPr="00341740">
              <w:rPr>
                <w:rStyle w:val="Hyperlinkki"/>
                <w:noProof/>
              </w:rPr>
              <w:t>Hinta ja hinnan muuttaminen</w:t>
            </w:r>
            <w:r>
              <w:rPr>
                <w:noProof/>
                <w:webHidden/>
              </w:rPr>
              <w:tab/>
            </w:r>
            <w:r>
              <w:rPr>
                <w:noProof/>
                <w:webHidden/>
              </w:rPr>
              <w:fldChar w:fldCharType="begin"/>
            </w:r>
            <w:r>
              <w:rPr>
                <w:noProof/>
                <w:webHidden/>
              </w:rPr>
              <w:instrText xml:space="preserve"> PAGEREF _Toc129010049 \h </w:instrText>
            </w:r>
            <w:r>
              <w:rPr>
                <w:noProof/>
                <w:webHidden/>
              </w:rPr>
            </w:r>
            <w:r>
              <w:rPr>
                <w:noProof/>
                <w:webHidden/>
              </w:rPr>
              <w:fldChar w:fldCharType="separate"/>
            </w:r>
            <w:r>
              <w:rPr>
                <w:noProof/>
                <w:webHidden/>
              </w:rPr>
              <w:t>6</w:t>
            </w:r>
            <w:r>
              <w:rPr>
                <w:noProof/>
                <w:webHidden/>
              </w:rPr>
              <w:fldChar w:fldCharType="end"/>
            </w:r>
          </w:hyperlink>
        </w:p>
        <w:p w14:paraId="6E569148" w14:textId="4517AF09"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0" w:history="1">
            <w:r w:rsidRPr="00341740">
              <w:rPr>
                <w:rStyle w:val="Hyperlinkki"/>
                <w:noProof/>
              </w:rPr>
              <w:t>Maksuehdot</w:t>
            </w:r>
            <w:r>
              <w:rPr>
                <w:noProof/>
                <w:webHidden/>
              </w:rPr>
              <w:tab/>
            </w:r>
            <w:r>
              <w:rPr>
                <w:noProof/>
                <w:webHidden/>
              </w:rPr>
              <w:fldChar w:fldCharType="begin"/>
            </w:r>
            <w:r>
              <w:rPr>
                <w:noProof/>
                <w:webHidden/>
              </w:rPr>
              <w:instrText xml:space="preserve"> PAGEREF _Toc129010050 \h </w:instrText>
            </w:r>
            <w:r>
              <w:rPr>
                <w:noProof/>
                <w:webHidden/>
              </w:rPr>
            </w:r>
            <w:r>
              <w:rPr>
                <w:noProof/>
                <w:webHidden/>
              </w:rPr>
              <w:fldChar w:fldCharType="separate"/>
            </w:r>
            <w:r>
              <w:rPr>
                <w:noProof/>
                <w:webHidden/>
              </w:rPr>
              <w:t>8</w:t>
            </w:r>
            <w:r>
              <w:rPr>
                <w:noProof/>
                <w:webHidden/>
              </w:rPr>
              <w:fldChar w:fldCharType="end"/>
            </w:r>
          </w:hyperlink>
        </w:p>
        <w:p w14:paraId="0A107C02" w14:textId="42DADD65"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1" w:history="1">
            <w:r w:rsidRPr="00341740">
              <w:rPr>
                <w:rStyle w:val="Hyperlinkki"/>
                <w:noProof/>
              </w:rPr>
              <w:t>Virhe, hinnanalennus ja sopimuksen purkaminen</w:t>
            </w:r>
            <w:r>
              <w:rPr>
                <w:noProof/>
                <w:webHidden/>
              </w:rPr>
              <w:tab/>
            </w:r>
            <w:r>
              <w:rPr>
                <w:noProof/>
                <w:webHidden/>
              </w:rPr>
              <w:fldChar w:fldCharType="begin"/>
            </w:r>
            <w:r>
              <w:rPr>
                <w:noProof/>
                <w:webHidden/>
              </w:rPr>
              <w:instrText xml:space="preserve"> PAGEREF _Toc129010051 \h </w:instrText>
            </w:r>
            <w:r>
              <w:rPr>
                <w:noProof/>
                <w:webHidden/>
              </w:rPr>
            </w:r>
            <w:r>
              <w:rPr>
                <w:noProof/>
                <w:webHidden/>
              </w:rPr>
              <w:fldChar w:fldCharType="separate"/>
            </w:r>
            <w:r>
              <w:rPr>
                <w:noProof/>
                <w:webHidden/>
              </w:rPr>
              <w:t>11</w:t>
            </w:r>
            <w:r>
              <w:rPr>
                <w:noProof/>
                <w:webHidden/>
              </w:rPr>
              <w:fldChar w:fldCharType="end"/>
            </w:r>
          </w:hyperlink>
        </w:p>
        <w:p w14:paraId="35720E27" w14:textId="1BEA4147"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2" w:history="1">
            <w:r w:rsidRPr="00341740">
              <w:rPr>
                <w:rStyle w:val="Hyperlinkki"/>
                <w:noProof/>
              </w:rPr>
              <w:t>Tilaajavastuu</w:t>
            </w:r>
            <w:r>
              <w:rPr>
                <w:noProof/>
                <w:webHidden/>
              </w:rPr>
              <w:tab/>
            </w:r>
            <w:r>
              <w:rPr>
                <w:noProof/>
                <w:webHidden/>
              </w:rPr>
              <w:fldChar w:fldCharType="begin"/>
            </w:r>
            <w:r>
              <w:rPr>
                <w:noProof/>
                <w:webHidden/>
              </w:rPr>
              <w:instrText xml:space="preserve"> PAGEREF _Toc129010052 \h </w:instrText>
            </w:r>
            <w:r>
              <w:rPr>
                <w:noProof/>
                <w:webHidden/>
              </w:rPr>
            </w:r>
            <w:r>
              <w:rPr>
                <w:noProof/>
                <w:webHidden/>
              </w:rPr>
              <w:fldChar w:fldCharType="separate"/>
            </w:r>
            <w:r>
              <w:rPr>
                <w:noProof/>
                <w:webHidden/>
              </w:rPr>
              <w:t>12</w:t>
            </w:r>
            <w:r>
              <w:rPr>
                <w:noProof/>
                <w:webHidden/>
              </w:rPr>
              <w:fldChar w:fldCharType="end"/>
            </w:r>
          </w:hyperlink>
        </w:p>
        <w:p w14:paraId="7395B532" w14:textId="68D4F97A"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3" w:history="1">
            <w:r w:rsidRPr="00341740">
              <w:rPr>
                <w:rStyle w:val="Hyperlinkki"/>
                <w:noProof/>
              </w:rPr>
              <w:t>Salassapito ja henkilötietojen käsittely</w:t>
            </w:r>
            <w:r>
              <w:rPr>
                <w:noProof/>
                <w:webHidden/>
              </w:rPr>
              <w:tab/>
            </w:r>
            <w:r>
              <w:rPr>
                <w:noProof/>
                <w:webHidden/>
              </w:rPr>
              <w:fldChar w:fldCharType="begin"/>
            </w:r>
            <w:r>
              <w:rPr>
                <w:noProof/>
                <w:webHidden/>
              </w:rPr>
              <w:instrText xml:space="preserve"> PAGEREF _Toc129010053 \h </w:instrText>
            </w:r>
            <w:r>
              <w:rPr>
                <w:noProof/>
                <w:webHidden/>
              </w:rPr>
            </w:r>
            <w:r>
              <w:rPr>
                <w:noProof/>
                <w:webHidden/>
              </w:rPr>
              <w:fldChar w:fldCharType="separate"/>
            </w:r>
            <w:r>
              <w:rPr>
                <w:noProof/>
                <w:webHidden/>
              </w:rPr>
              <w:t>12</w:t>
            </w:r>
            <w:r>
              <w:rPr>
                <w:noProof/>
                <w:webHidden/>
              </w:rPr>
              <w:fldChar w:fldCharType="end"/>
            </w:r>
          </w:hyperlink>
        </w:p>
        <w:p w14:paraId="515546DC" w14:textId="0B325B8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4" w:history="1">
            <w:r w:rsidRPr="00341740">
              <w:rPr>
                <w:rStyle w:val="Hyperlinkki"/>
                <w:noProof/>
              </w:rPr>
              <w:t>Sopimuksen siirtäminen tai muuttaminen</w:t>
            </w:r>
            <w:r>
              <w:rPr>
                <w:noProof/>
                <w:webHidden/>
              </w:rPr>
              <w:tab/>
            </w:r>
            <w:r>
              <w:rPr>
                <w:noProof/>
                <w:webHidden/>
              </w:rPr>
              <w:fldChar w:fldCharType="begin"/>
            </w:r>
            <w:r>
              <w:rPr>
                <w:noProof/>
                <w:webHidden/>
              </w:rPr>
              <w:instrText xml:space="preserve"> PAGEREF _Toc129010054 \h </w:instrText>
            </w:r>
            <w:r>
              <w:rPr>
                <w:noProof/>
                <w:webHidden/>
              </w:rPr>
            </w:r>
            <w:r>
              <w:rPr>
                <w:noProof/>
                <w:webHidden/>
              </w:rPr>
              <w:fldChar w:fldCharType="separate"/>
            </w:r>
            <w:r>
              <w:rPr>
                <w:noProof/>
                <w:webHidden/>
              </w:rPr>
              <w:t>12</w:t>
            </w:r>
            <w:r>
              <w:rPr>
                <w:noProof/>
                <w:webHidden/>
              </w:rPr>
              <w:fldChar w:fldCharType="end"/>
            </w:r>
          </w:hyperlink>
        </w:p>
        <w:p w14:paraId="4F8C3DF6" w14:textId="1E8CD21C"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5" w:history="1">
            <w:r w:rsidRPr="00341740">
              <w:rPr>
                <w:rStyle w:val="Hyperlinkki"/>
                <w:rFonts w:eastAsia="Calibri"/>
                <w:noProof/>
              </w:rPr>
              <w:t>Varautuminen häiriö- ja poikkeustilanteisiin</w:t>
            </w:r>
            <w:r>
              <w:rPr>
                <w:noProof/>
                <w:webHidden/>
              </w:rPr>
              <w:tab/>
            </w:r>
            <w:r>
              <w:rPr>
                <w:noProof/>
                <w:webHidden/>
              </w:rPr>
              <w:fldChar w:fldCharType="begin"/>
            </w:r>
            <w:r>
              <w:rPr>
                <w:noProof/>
                <w:webHidden/>
              </w:rPr>
              <w:instrText xml:space="preserve"> PAGEREF _Toc129010055 \h </w:instrText>
            </w:r>
            <w:r>
              <w:rPr>
                <w:noProof/>
                <w:webHidden/>
              </w:rPr>
            </w:r>
            <w:r>
              <w:rPr>
                <w:noProof/>
                <w:webHidden/>
              </w:rPr>
              <w:fldChar w:fldCharType="separate"/>
            </w:r>
            <w:r>
              <w:rPr>
                <w:noProof/>
                <w:webHidden/>
              </w:rPr>
              <w:t>12</w:t>
            </w:r>
            <w:r>
              <w:rPr>
                <w:noProof/>
                <w:webHidden/>
              </w:rPr>
              <w:fldChar w:fldCharType="end"/>
            </w:r>
          </w:hyperlink>
        </w:p>
        <w:p w14:paraId="5231F09D" w14:textId="7368A5CE"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6" w:history="1">
            <w:r w:rsidRPr="00341740">
              <w:rPr>
                <w:rStyle w:val="Hyperlinkki"/>
                <w:rFonts w:eastAsia="Calibri"/>
                <w:noProof/>
              </w:rPr>
              <w:t>Tartuntatautilaki</w:t>
            </w:r>
            <w:r>
              <w:rPr>
                <w:noProof/>
                <w:webHidden/>
              </w:rPr>
              <w:tab/>
            </w:r>
            <w:r>
              <w:rPr>
                <w:noProof/>
                <w:webHidden/>
              </w:rPr>
              <w:fldChar w:fldCharType="begin"/>
            </w:r>
            <w:r>
              <w:rPr>
                <w:noProof/>
                <w:webHidden/>
              </w:rPr>
              <w:instrText xml:space="preserve"> PAGEREF _Toc129010056 \h </w:instrText>
            </w:r>
            <w:r>
              <w:rPr>
                <w:noProof/>
                <w:webHidden/>
              </w:rPr>
            </w:r>
            <w:r>
              <w:rPr>
                <w:noProof/>
                <w:webHidden/>
              </w:rPr>
              <w:fldChar w:fldCharType="separate"/>
            </w:r>
            <w:r>
              <w:rPr>
                <w:noProof/>
                <w:webHidden/>
              </w:rPr>
              <w:t>13</w:t>
            </w:r>
            <w:r>
              <w:rPr>
                <w:noProof/>
                <w:webHidden/>
              </w:rPr>
              <w:fldChar w:fldCharType="end"/>
            </w:r>
          </w:hyperlink>
        </w:p>
        <w:p w14:paraId="60E8A69A" w14:textId="711FCC71"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7" w:history="1">
            <w:r w:rsidRPr="00341740">
              <w:rPr>
                <w:rStyle w:val="Hyperlinkki"/>
                <w:noProof/>
              </w:rPr>
              <w:t>Hankintasopimusasiakirjojen pätevyysjärjestys</w:t>
            </w:r>
            <w:r>
              <w:rPr>
                <w:noProof/>
                <w:webHidden/>
              </w:rPr>
              <w:tab/>
            </w:r>
            <w:r>
              <w:rPr>
                <w:noProof/>
                <w:webHidden/>
              </w:rPr>
              <w:fldChar w:fldCharType="begin"/>
            </w:r>
            <w:r>
              <w:rPr>
                <w:noProof/>
                <w:webHidden/>
              </w:rPr>
              <w:instrText xml:space="preserve"> PAGEREF _Toc129010057 \h </w:instrText>
            </w:r>
            <w:r>
              <w:rPr>
                <w:noProof/>
                <w:webHidden/>
              </w:rPr>
            </w:r>
            <w:r>
              <w:rPr>
                <w:noProof/>
                <w:webHidden/>
              </w:rPr>
              <w:fldChar w:fldCharType="separate"/>
            </w:r>
            <w:r>
              <w:rPr>
                <w:noProof/>
                <w:webHidden/>
              </w:rPr>
              <w:t>13</w:t>
            </w:r>
            <w:r>
              <w:rPr>
                <w:noProof/>
                <w:webHidden/>
              </w:rPr>
              <w:fldChar w:fldCharType="end"/>
            </w:r>
          </w:hyperlink>
        </w:p>
        <w:p w14:paraId="584C4D8B" w14:textId="52AE7584"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8" w:history="1">
            <w:r w:rsidRPr="00341740">
              <w:rPr>
                <w:rStyle w:val="Hyperlinkki"/>
                <w:noProof/>
              </w:rPr>
              <w:t>Sopimuksen allekirjoitus</w:t>
            </w:r>
            <w:r>
              <w:rPr>
                <w:noProof/>
                <w:webHidden/>
              </w:rPr>
              <w:tab/>
            </w:r>
            <w:r>
              <w:rPr>
                <w:noProof/>
                <w:webHidden/>
              </w:rPr>
              <w:fldChar w:fldCharType="begin"/>
            </w:r>
            <w:r>
              <w:rPr>
                <w:noProof/>
                <w:webHidden/>
              </w:rPr>
              <w:instrText xml:space="preserve"> PAGEREF _Toc129010058 \h </w:instrText>
            </w:r>
            <w:r>
              <w:rPr>
                <w:noProof/>
                <w:webHidden/>
              </w:rPr>
            </w:r>
            <w:r>
              <w:rPr>
                <w:noProof/>
                <w:webHidden/>
              </w:rPr>
              <w:fldChar w:fldCharType="separate"/>
            </w:r>
            <w:r>
              <w:rPr>
                <w:noProof/>
                <w:webHidden/>
              </w:rPr>
              <w:t>13</w:t>
            </w:r>
            <w:r>
              <w:rPr>
                <w:noProof/>
                <w:webHidden/>
              </w:rPr>
              <w:fldChar w:fldCharType="end"/>
            </w:r>
          </w:hyperlink>
        </w:p>
        <w:p w14:paraId="0247A10C" w14:textId="1B5997C8" w:rsidR="00776F06" w:rsidRDefault="00776F06">
          <w:pPr>
            <w:pStyle w:val="Sisluet1"/>
            <w:tabs>
              <w:tab w:val="right" w:leader="dot" w:pos="9742"/>
            </w:tabs>
            <w:rPr>
              <w:rFonts w:eastAsiaTheme="minorEastAsia" w:cstheme="minorBidi"/>
              <w:b w:val="0"/>
              <w:bCs w:val="0"/>
              <w:caps w:val="0"/>
              <w:noProof/>
              <w:color w:val="auto"/>
              <w:sz w:val="22"/>
              <w:szCs w:val="22"/>
            </w:rPr>
          </w:pPr>
          <w:hyperlink w:anchor="_Toc129010059" w:history="1">
            <w:r w:rsidRPr="00341740">
              <w:rPr>
                <w:rStyle w:val="Hyperlinkki"/>
                <w:noProof/>
              </w:rPr>
              <w:t>Liitteet</w:t>
            </w:r>
            <w:r>
              <w:rPr>
                <w:noProof/>
                <w:webHidden/>
              </w:rPr>
              <w:tab/>
            </w:r>
            <w:r>
              <w:rPr>
                <w:noProof/>
                <w:webHidden/>
              </w:rPr>
              <w:fldChar w:fldCharType="begin"/>
            </w:r>
            <w:r>
              <w:rPr>
                <w:noProof/>
                <w:webHidden/>
              </w:rPr>
              <w:instrText xml:space="preserve"> PAGEREF _Toc129010059 \h </w:instrText>
            </w:r>
            <w:r>
              <w:rPr>
                <w:noProof/>
                <w:webHidden/>
              </w:rPr>
            </w:r>
            <w:r>
              <w:rPr>
                <w:noProof/>
                <w:webHidden/>
              </w:rPr>
              <w:fldChar w:fldCharType="separate"/>
            </w:r>
            <w:r>
              <w:rPr>
                <w:noProof/>
                <w:webHidden/>
              </w:rPr>
              <w:t>14</w:t>
            </w:r>
            <w:r>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Palveluntuottaja</w:t>
      </w:r>
    </w:p>
    <w:p w14:paraId="017F1324" w14:textId="77777777" w:rsidR="00A03563" w:rsidRPr="002A465B" w:rsidRDefault="00A03563" w:rsidP="00A03563">
      <w:pPr>
        <w:pStyle w:val="Kappalesis1"/>
        <w:spacing w:before="0" w:after="0"/>
        <w:ind w:left="426"/>
      </w:pPr>
      <w:r w:rsidRPr="00611E4A">
        <w:rPr>
          <w:color w:val="FF0000"/>
        </w:rPr>
        <w:t>Yritys Oy</w:t>
      </w:r>
      <w:r w:rsidRPr="002A465B">
        <w:t xml:space="preserve">, Y-tunnus </w:t>
      </w:r>
      <w:r w:rsidRPr="00011528">
        <w:rPr>
          <w:color w:val="FF0000"/>
        </w:rPr>
        <w:t>xxxxxxx-x</w:t>
      </w:r>
    </w:p>
    <w:p w14:paraId="030E05A1" w14:textId="77777777" w:rsidR="00A03563" w:rsidRPr="00611E4A" w:rsidRDefault="00A03563" w:rsidP="00A03563">
      <w:pPr>
        <w:pStyle w:val="Kappalesis1"/>
        <w:spacing w:before="0" w:after="0"/>
        <w:ind w:left="426"/>
        <w:rPr>
          <w:color w:val="FF0000"/>
        </w:rPr>
      </w:pPr>
      <w:r w:rsidRPr="00611E4A">
        <w:rPr>
          <w:color w:val="FF0000"/>
        </w:rPr>
        <w:t>Katuosoite</w:t>
      </w:r>
    </w:p>
    <w:p w14:paraId="25DA934F" w14:textId="70F9BF40" w:rsidR="00C97C20" w:rsidRPr="000A6676" w:rsidRDefault="00A03563" w:rsidP="00A03563">
      <w:pPr>
        <w:pStyle w:val="Kappalesis1"/>
        <w:spacing w:before="0"/>
        <w:ind w:left="426"/>
        <w:rPr>
          <w:color w:val="FF0000"/>
        </w:rPr>
      </w:pPr>
      <w:r w:rsidRPr="00611E4A">
        <w:rPr>
          <w:color w:val="FF0000"/>
        </w:rPr>
        <w:t>Postinumero Postitoimipaikka</w:t>
      </w:r>
      <w:bookmarkStart w:id="1" w:name="_Hlk129876272"/>
    </w:p>
    <w:p w14:paraId="0F53D376" w14:textId="5E635A45" w:rsidR="009963AD" w:rsidRPr="001A61C5" w:rsidRDefault="001B203A" w:rsidP="009963AD">
      <w:pPr>
        <w:pStyle w:val="Otsikko1"/>
        <w:numPr>
          <w:ilvl w:val="0"/>
          <w:numId w:val="0"/>
        </w:numPr>
        <w:spacing w:before="240"/>
        <w:ind w:left="432" w:hanging="432"/>
        <w:rPr>
          <w:lang w:val="fi-FI"/>
        </w:rPr>
      </w:pPr>
      <w:bookmarkStart w:id="2" w:name="_Toc129010036"/>
      <w:bookmarkEnd w:id="1"/>
      <w:r>
        <w:rPr>
          <w:lang w:val="fi-FI"/>
        </w:rPr>
        <w:t>N</w:t>
      </w:r>
      <w:r w:rsidR="00575C37">
        <w:rPr>
          <w:lang w:val="fi-FI"/>
        </w:rPr>
        <w:t xml:space="preserve">oudatettavat </w:t>
      </w:r>
      <w:r w:rsidR="00F2560C">
        <w:rPr>
          <w:lang w:val="fi-FI"/>
        </w:rPr>
        <w:t>sopimusehdot</w:t>
      </w:r>
      <w:bookmarkEnd w:id="2"/>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3" w:name="_Toc129010037"/>
      <w:r>
        <w:rPr>
          <w:lang w:val="fi-FI"/>
        </w:rPr>
        <w:t>Määritelmät</w:t>
      </w:r>
      <w:bookmarkEnd w:id="3"/>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asiayhteydestä riippuen.</w:t>
      </w:r>
    </w:p>
    <w:p w14:paraId="45B34C78" w14:textId="2618EB36" w:rsidR="002A465B" w:rsidRPr="002A465B" w:rsidRDefault="002A465B" w:rsidP="002A465B">
      <w:pPr>
        <w:pStyle w:val="Otsikko1"/>
        <w:numPr>
          <w:ilvl w:val="0"/>
          <w:numId w:val="0"/>
        </w:numPr>
        <w:spacing w:before="240"/>
        <w:ind w:left="432" w:hanging="432"/>
        <w:rPr>
          <w:lang w:val="fi-FI"/>
        </w:rPr>
      </w:pPr>
      <w:bookmarkStart w:id="4" w:name="_Toc122083747"/>
      <w:bookmarkStart w:id="5" w:name="_Toc129010038"/>
      <w:r w:rsidRPr="002A465B">
        <w:rPr>
          <w:lang w:val="fi-FI"/>
        </w:rPr>
        <w:t>Hankintasopimuksen tausta</w:t>
      </w:r>
      <w:bookmarkEnd w:id="4"/>
      <w:bookmarkEnd w:id="5"/>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.20</w:t>
      </w:r>
      <w:r w:rsidR="000C6B8C">
        <w:rPr>
          <w:color w:val="FF0000"/>
        </w:rPr>
        <w:t>2</w:t>
      </w:r>
      <w:r w:rsidR="00B50F90">
        <w:rPr>
          <w:color w:val="FF0000"/>
        </w:rPr>
        <w:t>v</w:t>
      </w:r>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6" w:name="_Toc129010039"/>
      <w:r w:rsidRPr="000D7DA2">
        <w:rPr>
          <w:rFonts w:asciiTheme="minorHAnsi" w:hAnsiTheme="minorHAnsi" w:cstheme="minorHAnsi"/>
          <w:lang w:val="fi-FI"/>
        </w:rPr>
        <w:t>Hankintasopimuksen kohde</w:t>
      </w:r>
      <w:bookmarkEnd w:id="6"/>
    </w:p>
    <w:p w14:paraId="2B8281F9" w14:textId="6229753D" w:rsidR="002A465B" w:rsidRDefault="002A465B" w:rsidP="7A7227A9">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t xml:space="preserve">Hankintasopimuksen kohteena </w:t>
      </w:r>
      <w:r w:rsidR="00B32A9F" w:rsidRPr="7A7227A9">
        <w:rPr>
          <w:color w:val="auto"/>
        </w:rPr>
        <w:t xml:space="preserve">on Pirkanmaan hyvinvointialueen asiakkaan </w:t>
      </w:r>
      <w:r w:rsidR="00D719B1" w:rsidRPr="7A7227A9">
        <w:rPr>
          <w:color w:val="auto"/>
        </w:rPr>
        <w:t xml:space="preserve">yksilölliseen tarpeeseen perustuvan </w:t>
      </w:r>
      <w:r w:rsidR="007361A2" w:rsidRPr="7A7227A9">
        <w:rPr>
          <w:color w:val="auto"/>
        </w:rPr>
        <w:t>lastensuojelun sijaishuollon laitoshoidon</w:t>
      </w:r>
      <w:r w:rsidR="00D719B1" w:rsidRPr="7A7227A9">
        <w:rPr>
          <w:color w:val="auto"/>
        </w:rPr>
        <w:t xml:space="preserve"> palvelun h</w:t>
      </w:r>
      <w:r w:rsidR="00055BA0" w:rsidRPr="7A7227A9">
        <w:rPr>
          <w:color w:val="auto"/>
        </w:rPr>
        <w:t>ankinta.</w:t>
      </w:r>
      <w:r w:rsidR="00764C89" w:rsidRPr="7A7227A9">
        <w:rPr>
          <w:color w:val="auto"/>
        </w:rPr>
        <w:t xml:space="preserve"> P</w:t>
      </w:r>
      <w:r w:rsidR="00382106" w:rsidRPr="7A7227A9">
        <w:rPr>
          <w:color w:val="auto"/>
        </w:rPr>
        <w:t xml:space="preserve">alvelu </w:t>
      </w:r>
      <w:r w:rsidR="00382106" w:rsidRPr="7A7227A9">
        <w:rPr>
          <w:color w:val="auto"/>
        </w:rPr>
        <w:lastRenderedPageBreak/>
        <w:t xml:space="preserve">hankintaan </w:t>
      </w:r>
      <w:r w:rsidR="00382106" w:rsidRPr="7A7227A9">
        <w:rPr>
          <w:color w:val="FF0000"/>
        </w:rPr>
        <w:t>Yritys Oy</w:t>
      </w:r>
      <w:r w:rsidR="00382106" w:rsidRPr="7A7227A9">
        <w:rPr>
          <w:color w:val="auto"/>
        </w:rPr>
        <w:t>:ltä.</w:t>
      </w:r>
      <w:r w:rsidR="00055BA0" w:rsidRPr="7A7227A9">
        <w:rPr>
          <w:color w:val="auto"/>
        </w:rPr>
        <w:t xml:space="preserve"> </w:t>
      </w:r>
      <w:r w:rsidR="008B32E2" w:rsidRPr="7A7227A9">
        <w:rPr>
          <w:color w:val="auto"/>
        </w:rPr>
        <w:t xml:space="preserve">Hankintasopimus koskee yhtä (1) asiakasta. </w:t>
      </w:r>
      <w:r w:rsidR="72AA4923" w:rsidRPr="7A7227A9">
        <w:rPr>
          <w:rFonts w:ascii="Arial" w:eastAsia="Arial" w:hAnsi="Arial" w:cs="Arial"/>
          <w:szCs w:val="22"/>
        </w:rPr>
        <w:t xml:space="preserve">Asiakkaan palvelua koskevan viranomaispäätöksen numero ja päivämäärä: </w:t>
      </w:r>
      <w:r w:rsidR="72AA4923" w:rsidRPr="7A7227A9">
        <w:rPr>
          <w:rFonts w:ascii="Arial" w:eastAsia="Arial" w:hAnsi="Arial" w:cs="Arial"/>
          <w:color w:val="FF0000"/>
          <w:szCs w:val="22"/>
        </w:rPr>
        <w:t xml:space="preserve">xxx </w:t>
      </w:r>
      <w:r w:rsidR="72AA4923" w:rsidRPr="7A7227A9">
        <w:rPr>
          <w:rFonts w:ascii="Arial" w:eastAsia="Arial" w:hAnsi="Arial" w:cs="Arial"/>
          <w:szCs w:val="22"/>
        </w:rPr>
        <w:t xml:space="preserve">§ </w:t>
      </w:r>
      <w:r w:rsidR="72AA4923" w:rsidRPr="7A7227A9">
        <w:rPr>
          <w:rFonts w:ascii="Arial" w:eastAsia="Arial" w:hAnsi="Arial" w:cs="Arial"/>
          <w:color w:val="FF0000"/>
          <w:szCs w:val="22"/>
        </w:rPr>
        <w:t>pp</w:t>
      </w:r>
      <w:r w:rsidR="72AA4923" w:rsidRPr="7A7227A9">
        <w:rPr>
          <w:rFonts w:ascii="Arial" w:eastAsia="Arial" w:hAnsi="Arial" w:cs="Arial"/>
          <w:szCs w:val="22"/>
        </w:rPr>
        <w:t>.</w:t>
      </w:r>
      <w:r w:rsidR="72AA4923" w:rsidRPr="7A7227A9">
        <w:rPr>
          <w:rFonts w:ascii="Arial" w:eastAsia="Arial" w:hAnsi="Arial" w:cs="Arial"/>
          <w:color w:val="FF0000"/>
          <w:szCs w:val="22"/>
        </w:rPr>
        <w:t>kk</w:t>
      </w:r>
      <w:r w:rsidR="72AA4923" w:rsidRPr="7A7227A9">
        <w:rPr>
          <w:rFonts w:ascii="Arial" w:eastAsia="Arial" w:hAnsi="Arial" w:cs="Arial"/>
          <w:szCs w:val="22"/>
        </w:rPr>
        <w:t>.202</w:t>
      </w:r>
      <w:r w:rsidR="72AA4923" w:rsidRPr="7A7227A9">
        <w:rPr>
          <w:rFonts w:ascii="Arial" w:eastAsia="Arial" w:hAnsi="Arial" w:cs="Arial"/>
          <w:color w:val="FF0000"/>
          <w:szCs w:val="22"/>
        </w:rPr>
        <w:t>v</w:t>
      </w:r>
      <w:r w:rsidR="72AA4923" w:rsidRPr="7A7227A9">
        <w:rPr>
          <w:rFonts w:ascii="Arial" w:eastAsia="Arial" w:hAnsi="Arial" w:cs="Arial"/>
          <w:szCs w:val="22"/>
        </w:rPr>
        <w:t xml:space="preserve">, </w:t>
      </w:r>
      <w:r w:rsidR="72AA4923" w:rsidRPr="7A7227A9">
        <w:rPr>
          <w:rFonts w:ascii="Arial" w:eastAsia="Arial" w:hAnsi="Arial" w:cs="Arial"/>
          <w:color w:val="FF0000"/>
          <w:szCs w:val="22"/>
        </w:rPr>
        <w:t>Etunimi Sukunimi</w:t>
      </w:r>
      <w:r w:rsidR="72AA4923" w:rsidRPr="7A7227A9">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0E087C16" w:rsidR="0038436D" w:rsidRDefault="001D1A5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 xml:space="preserve">Vaativan </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r w:rsidRPr="006D7D3D">
        <w:rPr>
          <w:color w:val="auto"/>
        </w:rPr>
        <w:t>osoitteessa</w:t>
      </w:r>
      <w:r w:rsidR="007361A2">
        <w:rPr>
          <w:color w:val="auto"/>
        </w:rPr>
        <w:t>:</w:t>
      </w:r>
    </w:p>
    <w:p w14:paraId="1A67D55F" w14:textId="77777777" w:rsidR="004E1715" w:rsidRPr="00AB717E" w:rsidRDefault="004E1715" w:rsidP="004E1715">
      <w:pPr>
        <w:pStyle w:val="Kappalesis1"/>
        <w:spacing w:before="0" w:after="0"/>
        <w:ind w:left="432"/>
        <w:rPr>
          <w:color w:val="FF0000"/>
        </w:rPr>
      </w:pPr>
      <w:r w:rsidRPr="00AB717E">
        <w:rPr>
          <w:color w:val="FF0000"/>
        </w:rPr>
        <w:t>Yksikön nimi</w:t>
      </w:r>
    </w:p>
    <w:p w14:paraId="1C715470" w14:textId="77777777" w:rsidR="004E1715" w:rsidRPr="00AB717E" w:rsidRDefault="004E1715" w:rsidP="004E1715">
      <w:pPr>
        <w:pStyle w:val="Kappalesis1"/>
        <w:spacing w:before="0" w:after="0"/>
        <w:ind w:left="432"/>
        <w:rPr>
          <w:color w:val="FF0000"/>
        </w:rPr>
      </w:pPr>
      <w:r w:rsidRPr="00AB717E">
        <w:rPr>
          <w:color w:val="FF0000"/>
        </w:rPr>
        <w:t>Katuosoite</w:t>
      </w:r>
    </w:p>
    <w:p w14:paraId="554D0639" w14:textId="45936178" w:rsidR="000C3635" w:rsidRPr="0004724D" w:rsidRDefault="004E1715" w:rsidP="004E1715">
      <w:pPr>
        <w:pStyle w:val="Kappalesis1"/>
        <w:spacing w:before="0"/>
        <w:ind w:left="432"/>
        <w:rPr>
          <w:color w:val="FF0000"/>
        </w:rPr>
      </w:pPr>
      <w:r>
        <w:rPr>
          <w:color w:val="FF0000"/>
        </w:rPr>
        <w:t xml:space="preserve">Postinumero ja -toimipaikka </w:t>
      </w:r>
    </w:p>
    <w:p w14:paraId="311870DB" w14:textId="7742A695" w:rsidR="000D7DA2" w:rsidRPr="006D2B16" w:rsidRDefault="000D7DA2" w:rsidP="00704516">
      <w:pPr>
        <w:pStyle w:val="Otsikko1"/>
        <w:numPr>
          <w:ilvl w:val="0"/>
          <w:numId w:val="0"/>
        </w:numPr>
        <w:spacing w:before="240"/>
        <w:ind w:left="432" w:hanging="432"/>
        <w:rPr>
          <w:lang w:val="fi-FI"/>
        </w:rPr>
      </w:pPr>
      <w:bookmarkStart w:id="7" w:name="_Toc129010040"/>
      <w:r w:rsidRPr="006D2B16">
        <w:rPr>
          <w:lang w:val="fi-FI"/>
        </w:rPr>
        <w:t>Sopimuskausi</w:t>
      </w:r>
      <w:bookmarkEnd w:id="7"/>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.kk.20</w:t>
      </w:r>
      <w:r>
        <w:rPr>
          <w:color w:val="FF0000"/>
        </w:rPr>
        <w:t>2</w:t>
      </w:r>
      <w:r w:rsidR="009408F2">
        <w:rPr>
          <w:color w:val="FF0000"/>
        </w:rPr>
        <w:t>v</w:t>
      </w:r>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8" w:name="_Toc129010041"/>
      <w:r w:rsidRPr="009B4914">
        <w:rPr>
          <w:lang w:val="fi-FI"/>
        </w:rPr>
        <w:t>Yhteyshenkilöt</w:t>
      </w:r>
      <w:bookmarkEnd w:id="8"/>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r w:rsidRPr="0074209D">
        <w:rPr>
          <w:bCs/>
          <w:szCs w:val="22"/>
        </w:rPr>
        <w:t>Tilaajan sopimu</w:t>
      </w:r>
      <w:r w:rsidR="004D5D3F">
        <w:rPr>
          <w:bCs/>
          <w:szCs w:val="22"/>
        </w:rPr>
        <w:t>ksen vastuuhenkilö</w:t>
      </w:r>
      <w:r w:rsidRPr="0074209D">
        <w:rPr>
          <w:bCs/>
          <w:szCs w:val="22"/>
        </w:rPr>
        <w:t>:</w:t>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xxx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xxx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Palveluntuottajan nimeämät yhteyshenkilöt</w:t>
      </w:r>
    </w:p>
    <w:p w14:paraId="2E098408" w14:textId="77777777" w:rsidR="00F71AB7" w:rsidRPr="0074209D" w:rsidRDefault="00F71AB7" w:rsidP="00F71AB7">
      <w:pPr>
        <w:pStyle w:val="Kappalesis1"/>
        <w:spacing w:before="0" w:after="0"/>
        <w:ind w:left="360"/>
        <w:rPr>
          <w:bCs/>
        </w:rPr>
      </w:pPr>
      <w:bookmarkStart w:id="9" w:name="_Toc129010042"/>
      <w:r w:rsidRPr="0074209D">
        <w:rPr>
          <w:bCs/>
        </w:rPr>
        <w:t>Palveluntuottajan sopimusyhteyshenkilö:</w:t>
      </w:r>
    </w:p>
    <w:p w14:paraId="3E1AF62E"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2B63234C"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xxx xxxx</w:t>
      </w:r>
    </w:p>
    <w:p w14:paraId="154DD342" w14:textId="77777777" w:rsidR="00F71AB7" w:rsidRPr="0074209D" w:rsidRDefault="00F71AB7" w:rsidP="00F71AB7">
      <w:pPr>
        <w:pStyle w:val="Kappalesis1"/>
        <w:spacing w:before="0"/>
        <w:ind w:left="360"/>
        <w:rPr>
          <w:rStyle w:val="Hyperlinkki"/>
          <w:color w:val="FF0000"/>
          <w:szCs w:val="22"/>
        </w:rPr>
      </w:pPr>
      <w:r w:rsidRPr="0074209D">
        <w:t xml:space="preserve">sähköposti </w:t>
      </w:r>
      <w:r w:rsidRPr="00A21CC7">
        <w:rPr>
          <w:color w:val="FF0000"/>
          <w:szCs w:val="22"/>
        </w:rPr>
        <w:t>etunimi.sukunimi@yritys</w:t>
      </w:r>
      <w:r w:rsidRPr="00A21CC7">
        <w:rPr>
          <w:rStyle w:val="Hyperlinkki"/>
          <w:color w:val="FF0000"/>
          <w:szCs w:val="22"/>
          <w:u w:val="none"/>
        </w:rPr>
        <w:t>.fi</w:t>
      </w:r>
    </w:p>
    <w:p w14:paraId="65AE4ABD" w14:textId="77777777" w:rsidR="00F71AB7" w:rsidRPr="0074209D" w:rsidRDefault="00F71AB7" w:rsidP="00F71AB7">
      <w:pPr>
        <w:pStyle w:val="Kappalesis1"/>
        <w:spacing w:after="0"/>
        <w:ind w:left="360"/>
        <w:rPr>
          <w:bCs/>
        </w:rPr>
      </w:pPr>
      <w:r w:rsidRPr="0074209D">
        <w:rPr>
          <w:bCs/>
        </w:rPr>
        <w:t>Palveluntuottajan käytännön toiminnan yhteyshenkilö:</w:t>
      </w:r>
    </w:p>
    <w:p w14:paraId="6A76249A"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51671005"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xxx xxxx</w:t>
      </w:r>
    </w:p>
    <w:p w14:paraId="5E10E708" w14:textId="314DB022" w:rsidR="00395359" w:rsidRPr="00F71AB7" w:rsidRDefault="00F71AB7" w:rsidP="00F71AB7">
      <w:pPr>
        <w:pStyle w:val="Kappalesis1"/>
        <w:spacing w:before="0"/>
        <w:ind w:left="360"/>
        <w:rPr>
          <w:rStyle w:val="Hyperlinkki"/>
          <w:color w:val="000000" w:themeColor="text1"/>
        </w:rPr>
      </w:pPr>
      <w:r w:rsidRPr="0074209D">
        <w:t xml:space="preserve">sähköposti </w:t>
      </w:r>
      <w:r w:rsidRPr="0074209D">
        <w:rPr>
          <w:color w:val="FF0000"/>
        </w:rPr>
        <w:t>etunimi.sukunimi@</w:t>
      </w:r>
      <w:r>
        <w:rPr>
          <w:color w:val="FF0000"/>
        </w:rPr>
        <w:t>yritys</w:t>
      </w:r>
      <w:r w:rsidRPr="0074209D">
        <w:rPr>
          <w:color w:val="FF0000"/>
        </w:rPr>
        <w:t>.fi</w:t>
      </w:r>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9"/>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r w:rsidRPr="002A465B">
        <w:rPr>
          <w:rFonts w:eastAsiaTheme="minorEastAsia" w:cstheme="minorHAnsi"/>
          <w:color w:val="FF0000"/>
          <w:szCs w:val="22"/>
          <w:lang w:val="fi-FI" w:eastAsia="en-US"/>
        </w:rPr>
        <w:t>Yrityksen nimi (kaupparekisteriin merkitty nimi), y-tunnus ja osuus palvelun tuottamisesta / Alihankintaa ei käytetä.</w:t>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 w:name="_Toc122594458"/>
      <w:bookmarkStart w:id="11" w:name="_Toc124839084"/>
      <w:bookmarkStart w:id="12" w:name="_Toc124839126"/>
      <w:bookmarkStart w:id="13" w:name="_Toc125121479"/>
      <w:bookmarkStart w:id="14" w:name="_Toc125121558"/>
      <w:bookmarkStart w:id="15" w:name="_Toc125121617"/>
      <w:bookmarkStart w:id="16" w:name="_Toc125121664"/>
      <w:bookmarkStart w:id="17" w:name="_Toc125121726"/>
      <w:bookmarkStart w:id="18" w:name="_Toc125121860"/>
      <w:bookmarkStart w:id="19" w:name="_Toc125121943"/>
      <w:bookmarkStart w:id="20" w:name="_Toc125121978"/>
      <w:bookmarkStart w:id="21" w:name="_Toc125122124"/>
      <w:bookmarkStart w:id="22" w:name="_Toc125122159"/>
      <w:bookmarkStart w:id="23" w:name="_Toc125122215"/>
      <w:bookmarkStart w:id="24" w:name="_Toc125126281"/>
      <w:bookmarkStart w:id="25" w:name="_Toc122594460"/>
      <w:bookmarkStart w:id="26" w:name="_Toc124839086"/>
      <w:bookmarkStart w:id="27" w:name="_Toc124839128"/>
      <w:bookmarkStart w:id="28" w:name="_Toc125121481"/>
      <w:bookmarkStart w:id="29" w:name="_Toc125121560"/>
      <w:bookmarkStart w:id="30" w:name="_Toc125121619"/>
      <w:bookmarkStart w:id="31" w:name="_Toc125121666"/>
      <w:bookmarkStart w:id="32" w:name="_Toc125121728"/>
      <w:bookmarkStart w:id="33" w:name="_Toc125121862"/>
      <w:bookmarkStart w:id="34" w:name="_Toc125121945"/>
      <w:bookmarkStart w:id="35" w:name="_Toc125121980"/>
      <w:bookmarkStart w:id="36" w:name="_Toc125122126"/>
      <w:bookmarkStart w:id="37" w:name="_Toc125122161"/>
      <w:bookmarkStart w:id="38" w:name="_Toc125122217"/>
      <w:bookmarkStart w:id="39" w:name="_Toc125126283"/>
      <w:bookmarkStart w:id="40" w:name="_Toc1290100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2B44DF">
        <w:rPr>
          <w:lang w:val="fi-FI"/>
        </w:rPr>
        <w:t>Palvelu</w:t>
      </w:r>
      <w:r w:rsidR="00506AFD">
        <w:rPr>
          <w:lang w:val="fi-FI"/>
        </w:rPr>
        <w:t xml:space="preserve">a koskevat </w:t>
      </w:r>
      <w:r w:rsidR="009E365D">
        <w:rPr>
          <w:lang w:val="fi-FI"/>
        </w:rPr>
        <w:t>ehdottomat vaatimukset</w:t>
      </w:r>
      <w:bookmarkEnd w:id="40"/>
    </w:p>
    <w:p w14:paraId="048C8256" w14:textId="1D0A5E5A"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415B62" w:rsidRPr="00506AFD">
        <w:rPr>
          <w:color w:val="FF0000"/>
          <w:szCs w:val="24"/>
        </w:rPr>
        <w:t>x</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1"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1"/>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2" w:name="_Toc410290580"/>
      <w:bookmarkStart w:id="43" w:name="_Toc447177298"/>
      <w:bookmarkStart w:id="44" w:name="_Toc478640052"/>
      <w:bookmarkStart w:id="45" w:name="_Toc122083760"/>
      <w:bookmarkStart w:id="46" w:name="_Toc129010045"/>
      <w:r w:rsidRPr="007361A2">
        <w:rPr>
          <w:lang w:val="fi-FI"/>
        </w:rPr>
        <w:t xml:space="preserve">Käytettävät </w:t>
      </w:r>
      <w:bookmarkEnd w:id="42"/>
      <w:bookmarkEnd w:id="43"/>
      <w:bookmarkEnd w:id="44"/>
      <w:r w:rsidRPr="007361A2">
        <w:rPr>
          <w:lang w:val="fi-FI"/>
        </w:rPr>
        <w:t>sähköiset järjestelmät</w:t>
      </w:r>
      <w:bookmarkEnd w:id="45"/>
      <w:bookmarkEnd w:id="46"/>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47" w:name="_Toc129010046"/>
      <w:r w:rsidRPr="00240D09">
        <w:rPr>
          <w:lang w:val="fi-FI"/>
        </w:rPr>
        <w:t>Palvelun laadun valvonta ja tarkastusoikeus</w:t>
      </w:r>
      <w:bookmarkEnd w:id="47"/>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48"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49" w:name="_Toc122594480"/>
      <w:bookmarkStart w:id="50" w:name="_Toc124839096"/>
      <w:bookmarkStart w:id="51" w:name="_Toc124839138"/>
      <w:bookmarkStart w:id="52" w:name="_Toc125121489"/>
      <w:bookmarkStart w:id="53" w:name="_Toc125121568"/>
      <w:bookmarkStart w:id="54" w:name="_Toc125121626"/>
      <w:bookmarkStart w:id="55" w:name="_Toc125121673"/>
      <w:bookmarkStart w:id="56" w:name="_Toc125121735"/>
      <w:bookmarkStart w:id="57" w:name="_Toc125121869"/>
      <w:bookmarkStart w:id="58" w:name="_Toc125121952"/>
      <w:bookmarkStart w:id="59" w:name="_Toc125121987"/>
      <w:bookmarkStart w:id="60" w:name="_Toc125122133"/>
      <w:bookmarkStart w:id="61" w:name="_Toc125122168"/>
      <w:bookmarkStart w:id="62" w:name="_Toc125122224"/>
      <w:bookmarkStart w:id="63" w:name="_Toc1251262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4" w:name="_Toc129010047"/>
      <w:bookmarkEnd w:id="48"/>
      <w:r>
        <w:rPr>
          <w:lang w:val="fi-FI"/>
        </w:rPr>
        <w:t>Raportointi</w:t>
      </w:r>
      <w:bookmarkEnd w:id="64"/>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5" w:name="_Toc129010048"/>
      <w:r w:rsidRPr="00D3012A">
        <w:rPr>
          <w:lang w:val="fi-FI"/>
        </w:rPr>
        <w:t>Palvelun tuottamiseen käytettävä henkilöstö</w:t>
      </w:r>
      <w:bookmarkEnd w:id="65"/>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6" w:name="_Toc129010049"/>
      <w:r w:rsidRPr="00754FA9">
        <w:rPr>
          <w:lang w:val="fi-FI"/>
        </w:rPr>
        <w:t>Hinta ja hinnan muuttaminen</w:t>
      </w:r>
      <w:bookmarkEnd w:id="66"/>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67" w:name="_Toc122594487"/>
      <w:bookmarkStart w:id="68" w:name="_Toc124839100"/>
      <w:bookmarkStart w:id="69" w:name="_Toc124839142"/>
      <w:bookmarkStart w:id="70" w:name="_Toc125121493"/>
      <w:bookmarkStart w:id="71" w:name="_Toc125121572"/>
      <w:bookmarkStart w:id="72" w:name="_Toc125121630"/>
      <w:bookmarkStart w:id="73" w:name="_Toc125121677"/>
      <w:bookmarkStart w:id="74" w:name="_Toc125121739"/>
      <w:bookmarkStart w:id="75" w:name="_Toc125121873"/>
      <w:bookmarkStart w:id="76" w:name="_Toc125121956"/>
      <w:bookmarkStart w:id="77" w:name="_Toc125121991"/>
      <w:bookmarkStart w:id="78" w:name="_Toc125122137"/>
      <w:bookmarkStart w:id="79" w:name="_Toc125122172"/>
      <w:bookmarkStart w:id="80" w:name="_Toc125122228"/>
      <w:bookmarkStart w:id="81" w:name="_Toc125126294"/>
      <w:bookmarkStart w:id="82" w:name="_Toc122594490"/>
      <w:bookmarkStart w:id="83" w:name="_Toc124839103"/>
      <w:bookmarkStart w:id="84" w:name="_Toc124839145"/>
      <w:bookmarkStart w:id="85" w:name="_Toc125121496"/>
      <w:bookmarkStart w:id="86" w:name="_Toc125121575"/>
      <w:bookmarkStart w:id="87" w:name="_Toc125121633"/>
      <w:bookmarkStart w:id="88" w:name="_Toc125121680"/>
      <w:bookmarkStart w:id="89" w:name="_Toc125121742"/>
      <w:bookmarkStart w:id="90" w:name="_Toc125121876"/>
      <w:bookmarkStart w:id="91" w:name="_Toc125121959"/>
      <w:bookmarkStart w:id="92" w:name="_Toc125121994"/>
      <w:bookmarkStart w:id="93" w:name="_Toc125122140"/>
      <w:bookmarkStart w:id="94" w:name="_Toc125122175"/>
      <w:bookmarkStart w:id="95" w:name="_Toc125122231"/>
      <w:bookmarkStart w:id="96" w:name="_Toc125126297"/>
      <w:bookmarkStart w:id="97" w:name="_Toc12208377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bookmarkEnd w:id="97"/>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max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pp.kk.20</w:t>
      </w:r>
      <w:r w:rsidR="009408F2">
        <w:rPr>
          <w:rFonts w:cstheme="minorHAnsi"/>
          <w:color w:val="FF0000"/>
          <w:szCs w:val="22"/>
        </w:rPr>
        <w:t>2</w:t>
      </w:r>
      <w:r w:rsidR="00D73861">
        <w:rPr>
          <w:rFonts w:cstheme="minorHAnsi"/>
          <w:color w:val="FF0000"/>
          <w:szCs w:val="22"/>
        </w:rPr>
        <w:t>v</w:t>
      </w:r>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8" w:name="_Toc129010050"/>
      <w:r w:rsidRPr="00C8670B">
        <w:rPr>
          <w:lang w:val="fi-FI"/>
        </w:rPr>
        <w:t>Maksuehdot</w:t>
      </w:r>
      <w:bookmarkEnd w:id="98"/>
    </w:p>
    <w:p w14:paraId="0B9AC568" w14:textId="30955B3C" w:rsidR="0016783A" w:rsidRPr="00DF5300" w:rsidRDefault="0016783A" w:rsidP="0016783A">
      <w:pPr>
        <w:autoSpaceDE w:val="0"/>
        <w:autoSpaceDN w:val="0"/>
        <w:adjustRightInd w:val="0"/>
        <w:spacing w:after="240"/>
        <w:rPr>
          <w:rFonts w:cstheme="minorHAnsi"/>
          <w:szCs w:val="22"/>
        </w:rPr>
      </w:pPr>
      <w:bookmarkStart w:id="99"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0" w:name="_Toc122083777"/>
      <w:r w:rsidRPr="00A06A0F">
        <w:t>Palveluseteli- ja ostopalvelujärjestelmä (PSOP)</w:t>
      </w:r>
      <w:bookmarkEnd w:id="99"/>
      <w:bookmarkEnd w:id="100"/>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Järjestelmä tarjoaa rajapinnat Palveluntuottajan omia järjestelmiä varten. Tilaaja ei osallistu Palveluntuottajan järjestelmien integroimisesta mahdollisesti aiheutuviin kustannuksiin. Kaikki Palveluntuottajalta vaadittavat toiminnot on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1F37AD30"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0016783A" w:rsidRPr="00457676">
        <w:rPr>
          <w:rFonts w:cstheme="minorHAnsi"/>
          <w:color w:val="auto"/>
          <w:szCs w:val="22"/>
        </w:rPr>
        <w:t xml:space="preserve">Kustannuspaikka </w:t>
      </w:r>
      <w:r w:rsidR="0016783A">
        <w:rPr>
          <w:rFonts w:cstheme="minorHAnsi"/>
          <w:color w:val="FF0000"/>
          <w:szCs w:val="22"/>
        </w:rPr>
        <w:t>XXX</w:t>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B022F3">
        <w:rPr>
          <w:rFonts w:cstheme="minorHAnsi"/>
          <w:color w:val="auto"/>
          <w:szCs w:val="22"/>
        </w:rPr>
        <w:t>46</w:t>
      </w:r>
      <w:r w:rsidR="00457676" w:rsidRPr="00457676">
        <w:rPr>
          <w:rFonts w:cstheme="minorHAnsi"/>
          <w:color w:val="auto"/>
          <w:szCs w:val="22"/>
        </w:rPr>
        <w:t xml:space="preserve">, kohdekoodi: </w:t>
      </w:r>
      <w:r w:rsidR="00C364EA">
        <w:rPr>
          <w:rFonts w:cstheme="minorHAnsi"/>
          <w:color w:val="FF0000"/>
          <w:szCs w:val="22"/>
        </w:rPr>
        <w:t>XXX</w:t>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7"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C1702C" w:rsidRDefault="00EF1492" w:rsidP="00EF1492">
      <w:pPr>
        <w:pStyle w:val="Otsikko1"/>
        <w:numPr>
          <w:ilvl w:val="0"/>
          <w:numId w:val="0"/>
        </w:numPr>
        <w:ind w:left="432" w:hanging="432"/>
        <w:rPr>
          <w:rStyle w:val="Hyperlinkki"/>
          <w:color w:val="721465" w:themeColor="text2"/>
          <w:u w:val="none"/>
          <w:lang w:val="fi-FI"/>
        </w:rPr>
      </w:pPr>
      <w:r w:rsidRPr="00C1702C">
        <w:rPr>
          <w:rStyle w:val="Hyperlinkki"/>
          <w:color w:val="721465" w:themeColor="text2"/>
          <w:u w:val="none"/>
          <w:lang w:val="fi-FI"/>
        </w:rPr>
        <w:t>Viivästyminen</w:t>
      </w:r>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t xml:space="preserve">Viivästyssakko on suuruudeltaan 500 euroa per lapsi, jota viivästyminen koskee jokaiselta alkavalta seitsemän (7) vuorokauden pituiselta ajanjaksolta, jolla palveluntuottaja ylittää sovitun määräpäivän. </w:t>
      </w:r>
      <w:r>
        <w:lastRenderedPageBreak/>
        <w:t>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1" w:name="_Toc129010051"/>
      <w:r w:rsidRPr="00190278">
        <w:rPr>
          <w:lang w:val="fi-FI"/>
        </w:rPr>
        <w:t>Virhe, hinnanalennus ja sopimuksen purkaminen</w:t>
      </w:r>
      <w:bookmarkEnd w:id="101"/>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johdosta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2" w:name="_Toc129010052"/>
      <w:r w:rsidRPr="001D2CA9">
        <w:rPr>
          <w:lang w:val="fi-FI"/>
        </w:rPr>
        <w:lastRenderedPageBreak/>
        <w:t>Tilaajavastuu</w:t>
      </w:r>
      <w:bookmarkEnd w:id="102"/>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3" w:name="_Toc129010053"/>
      <w:r w:rsidRPr="008C15EC">
        <w:rPr>
          <w:lang w:val="fi-FI"/>
        </w:rPr>
        <w:t>Salassapito ja henkilötietojen käsittely</w:t>
      </w:r>
      <w:bookmarkEnd w:id="103"/>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4" w:name="_Toc129010054"/>
      <w:r w:rsidRPr="008650A8">
        <w:rPr>
          <w:lang w:val="fi-FI"/>
        </w:rPr>
        <w:t>Sopimuksen siirtäminen</w:t>
      </w:r>
      <w:r w:rsidR="00BE010B">
        <w:rPr>
          <w:lang w:val="fi-FI"/>
        </w:rPr>
        <w:t xml:space="preserve"> tai </w:t>
      </w:r>
      <w:r w:rsidRPr="008650A8">
        <w:rPr>
          <w:lang w:val="fi-FI"/>
        </w:rPr>
        <w:t>muuttaminen</w:t>
      </w:r>
      <w:bookmarkEnd w:id="104"/>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5"/>
      <w:r w:rsidRPr="052BA1E0">
        <w:rPr>
          <w:rFonts w:eastAsia="Calibri"/>
          <w:lang w:val="fi-FI"/>
        </w:rPr>
        <w:t>Varautuminen häiriö- ja poikkeustilanteisiin</w:t>
      </w:r>
      <w:bookmarkEnd w:id="105"/>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 xml:space="preserve">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w:t>
      </w:r>
      <w:r w:rsidRPr="00655A91">
        <w:rPr>
          <w:rFonts w:cstheme="minorHAnsi"/>
          <w:color w:val="auto"/>
        </w:rPr>
        <w:lastRenderedPageBreak/>
        <w:t>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6" w:name="_Toc122083795"/>
      <w:bookmarkStart w:id="107" w:name="_Toc129010056"/>
      <w:r w:rsidRPr="0098252C">
        <w:rPr>
          <w:rFonts w:eastAsia="Calibri"/>
          <w:lang w:val="fi-FI"/>
        </w:rPr>
        <w:t>Tartuntatautilaki</w:t>
      </w:r>
      <w:bookmarkEnd w:id="106"/>
      <w:bookmarkEnd w:id="107"/>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08"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9" w:name="_Toc129010057"/>
      <w:r w:rsidRPr="00365EEC">
        <w:rPr>
          <w:lang w:val="fi-FI"/>
        </w:rPr>
        <w:t>Hankintasopimusasiakirjojen pätevyysjärjestys</w:t>
      </w:r>
      <w:bookmarkEnd w:id="109"/>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8"/>
      <w:bookmarkEnd w:id="108"/>
      <w:r w:rsidRPr="00B95098">
        <w:rPr>
          <w:lang w:val="fi-FI"/>
        </w:rPr>
        <w:t>Sopimuksen allekirjoitus</w:t>
      </w:r>
      <w:bookmarkEnd w:id="110"/>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lastRenderedPageBreak/>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0E0CDDF0"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allekirjoittaa</w:t>
      </w:r>
      <w:r w:rsidR="00F71AB7">
        <w:t xml:space="preserve"> </w:t>
      </w:r>
      <w:r w:rsidR="00F71AB7" w:rsidRPr="00996993">
        <w:rPr>
          <w:color w:val="FF0000"/>
        </w:rPr>
        <w:t>nimike etunimi ja sukunimi</w:t>
      </w:r>
      <w:r w:rsidR="00F71AB7">
        <w:rPr>
          <w:color w:val="FF0000"/>
        </w:rPr>
        <w:t>.</w:t>
      </w:r>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9"/>
      <w:r w:rsidRPr="00B95098">
        <w:rPr>
          <w:lang w:val="fi-FI"/>
        </w:rPr>
        <w:t>Liitteet</w:t>
      </w:r>
      <w:bookmarkEnd w:id="11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 xml:space="preserve">Liite </w:t>
      </w:r>
      <w:r>
        <w:rPr>
          <w:color w:val="FF0000"/>
        </w:rPr>
        <w:t>x</w:t>
      </w:r>
      <w:r w:rsidRPr="008762ED">
        <w:rPr>
          <w:color w:val="FF0000"/>
        </w:rPr>
        <w:t xml:space="preserve"> Tarjous</w:t>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8"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07229574" w14:textId="77777777" w:rsidR="004778C7" w:rsidRDefault="004778C7" w:rsidP="004778C7">
      <w:pPr>
        <w:pStyle w:val="Otsikko"/>
        <w:rPr>
          <w:rFonts w:asciiTheme="minorHAnsi" w:hAnsiTheme="minorHAnsi"/>
          <w:sz w:val="32"/>
          <w:szCs w:val="32"/>
        </w:rPr>
      </w:pPr>
      <w:bookmarkStart w:id="112" w:name="_Hlk95920183"/>
      <w:r w:rsidRPr="00CA2615">
        <w:rPr>
          <w:rFonts w:asciiTheme="minorHAnsi" w:hAnsiTheme="minorHAnsi"/>
          <w:sz w:val="32"/>
          <w:szCs w:val="32"/>
        </w:rPr>
        <w:lastRenderedPageBreak/>
        <w:t>Liite</w:t>
      </w:r>
      <w:r w:rsidRPr="006B79D1">
        <w:rPr>
          <w:rFonts w:asciiTheme="minorHAnsi" w:hAnsiTheme="minorHAnsi"/>
          <w:sz w:val="32"/>
          <w:szCs w:val="32"/>
        </w:rPr>
        <w:t xml:space="preserve"> 1</w:t>
      </w:r>
      <w:r w:rsidRPr="00CA2615">
        <w:rPr>
          <w:rFonts w:asciiTheme="minorHAnsi" w:hAnsiTheme="minorHAnsi"/>
          <w:sz w:val="32"/>
          <w:szCs w:val="32"/>
        </w:rPr>
        <w:t>: Lastensuojelun sijaishuollon vaativan tason laitoshoidon palvelukuvaus ehdotto</w:t>
      </w:r>
      <w:r>
        <w:rPr>
          <w:rFonts w:asciiTheme="minorHAnsi" w:hAnsiTheme="minorHAnsi"/>
          <w:sz w:val="32"/>
          <w:szCs w:val="32"/>
        </w:rPr>
        <w:t xml:space="preserve">mine </w:t>
      </w:r>
      <w:r w:rsidRPr="00CA2615">
        <w:rPr>
          <w:rFonts w:asciiTheme="minorHAnsi" w:hAnsiTheme="minorHAnsi"/>
          <w:sz w:val="32"/>
          <w:szCs w:val="32"/>
        </w:rPr>
        <w:t>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70913224"/>
        <w:docPartObj>
          <w:docPartGallery w:val="Table of Contents"/>
          <w:docPartUnique/>
        </w:docPartObj>
      </w:sdtPr>
      <w:sdtEndPr>
        <w:rPr>
          <w:rFonts w:asciiTheme="minorHAnsi" w:eastAsia="Times New Roman" w:hAnsiTheme="minorHAnsi" w:cs="Times New Roman"/>
          <w:b/>
          <w:bCs/>
          <w:sz w:val="22"/>
        </w:rPr>
      </w:sdtEndPr>
      <w:sdtContent>
        <w:p w14:paraId="54CC3C4F" w14:textId="77777777" w:rsidR="004778C7" w:rsidRPr="007D58E7" w:rsidRDefault="004778C7" w:rsidP="004778C7">
          <w:pPr>
            <w:pStyle w:val="Sisllysluettelonotsikko"/>
            <w:numPr>
              <w:ilvl w:val="0"/>
              <w:numId w:val="0"/>
            </w:numPr>
            <w:ind w:left="432"/>
            <w:rPr>
              <w:b/>
              <w:bCs/>
            </w:rPr>
          </w:pPr>
          <w:r w:rsidRPr="007D58E7">
            <w:rPr>
              <w:b/>
              <w:bCs/>
            </w:rPr>
            <w:t>Sisällys</w:t>
          </w:r>
        </w:p>
        <w:p w14:paraId="3A32933E" w14:textId="77777777" w:rsidR="004778C7" w:rsidRDefault="004778C7" w:rsidP="004778C7">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741" w:history="1">
            <w:r w:rsidRPr="00D47226">
              <w:rPr>
                <w:rStyle w:val="Hyperlinkki"/>
                <w:noProof/>
              </w:rPr>
              <w:t>JOHDANTO</w:t>
            </w:r>
            <w:r>
              <w:rPr>
                <w:noProof/>
                <w:webHidden/>
              </w:rPr>
              <w:tab/>
            </w:r>
            <w:r>
              <w:rPr>
                <w:noProof/>
                <w:webHidden/>
              </w:rPr>
              <w:fldChar w:fldCharType="begin"/>
            </w:r>
            <w:r>
              <w:rPr>
                <w:noProof/>
                <w:webHidden/>
              </w:rPr>
              <w:instrText xml:space="preserve"> PAGEREF _Toc139014741 \h </w:instrText>
            </w:r>
            <w:r>
              <w:rPr>
                <w:noProof/>
                <w:webHidden/>
              </w:rPr>
            </w:r>
            <w:r>
              <w:rPr>
                <w:noProof/>
                <w:webHidden/>
              </w:rPr>
              <w:fldChar w:fldCharType="separate"/>
            </w:r>
            <w:r>
              <w:rPr>
                <w:noProof/>
                <w:webHidden/>
              </w:rPr>
              <w:t>3</w:t>
            </w:r>
            <w:r>
              <w:rPr>
                <w:noProof/>
                <w:webHidden/>
              </w:rPr>
              <w:fldChar w:fldCharType="end"/>
            </w:r>
          </w:hyperlink>
        </w:p>
        <w:p w14:paraId="4147849F" w14:textId="77777777" w:rsidR="004778C7" w:rsidRDefault="004778C7" w:rsidP="004778C7">
          <w:pPr>
            <w:pStyle w:val="Sisluet1"/>
            <w:rPr>
              <w:rFonts w:eastAsiaTheme="minorEastAsia" w:cstheme="minorBidi"/>
              <w:noProof/>
              <w:color w:val="auto"/>
              <w:szCs w:val="22"/>
            </w:rPr>
          </w:pPr>
          <w:hyperlink w:anchor="_Toc139014742" w:history="1">
            <w:r w:rsidRPr="00D47226">
              <w:rPr>
                <w:rStyle w:val="Hyperlinkki"/>
                <w:noProof/>
              </w:rPr>
              <w:t>1. HENKILÖKUNTA</w:t>
            </w:r>
            <w:r>
              <w:rPr>
                <w:noProof/>
                <w:webHidden/>
              </w:rPr>
              <w:tab/>
            </w:r>
            <w:r>
              <w:rPr>
                <w:noProof/>
                <w:webHidden/>
              </w:rPr>
              <w:fldChar w:fldCharType="begin"/>
            </w:r>
            <w:r>
              <w:rPr>
                <w:noProof/>
                <w:webHidden/>
              </w:rPr>
              <w:instrText xml:space="preserve"> PAGEREF _Toc139014742 \h </w:instrText>
            </w:r>
            <w:r>
              <w:rPr>
                <w:noProof/>
                <w:webHidden/>
              </w:rPr>
            </w:r>
            <w:r>
              <w:rPr>
                <w:noProof/>
                <w:webHidden/>
              </w:rPr>
              <w:fldChar w:fldCharType="separate"/>
            </w:r>
            <w:r>
              <w:rPr>
                <w:noProof/>
                <w:webHidden/>
              </w:rPr>
              <w:t>4</w:t>
            </w:r>
            <w:r>
              <w:rPr>
                <w:noProof/>
                <w:webHidden/>
              </w:rPr>
              <w:fldChar w:fldCharType="end"/>
            </w:r>
          </w:hyperlink>
        </w:p>
        <w:p w14:paraId="6FB78C18" w14:textId="77777777" w:rsidR="004778C7" w:rsidRDefault="004778C7" w:rsidP="004778C7">
          <w:pPr>
            <w:pStyle w:val="Sisluet2"/>
            <w:rPr>
              <w:rFonts w:eastAsiaTheme="minorEastAsia" w:cstheme="minorBidi"/>
              <w:noProof/>
              <w:color w:val="auto"/>
              <w:szCs w:val="22"/>
            </w:rPr>
          </w:pPr>
          <w:hyperlink w:anchor="_Toc139014743" w:history="1">
            <w:r w:rsidRPr="00D47226">
              <w:rPr>
                <w:rStyle w:val="Hyperlinkki"/>
                <w:noProof/>
              </w:rPr>
              <w:t>1.1. Henkilöstömitoitus</w:t>
            </w:r>
            <w:r>
              <w:rPr>
                <w:noProof/>
                <w:webHidden/>
              </w:rPr>
              <w:tab/>
            </w:r>
            <w:r>
              <w:rPr>
                <w:noProof/>
                <w:webHidden/>
              </w:rPr>
              <w:fldChar w:fldCharType="begin"/>
            </w:r>
            <w:r>
              <w:rPr>
                <w:noProof/>
                <w:webHidden/>
              </w:rPr>
              <w:instrText xml:space="preserve"> PAGEREF _Toc139014743 \h </w:instrText>
            </w:r>
            <w:r>
              <w:rPr>
                <w:noProof/>
                <w:webHidden/>
              </w:rPr>
            </w:r>
            <w:r>
              <w:rPr>
                <w:noProof/>
                <w:webHidden/>
              </w:rPr>
              <w:fldChar w:fldCharType="separate"/>
            </w:r>
            <w:r>
              <w:rPr>
                <w:noProof/>
                <w:webHidden/>
              </w:rPr>
              <w:t>4</w:t>
            </w:r>
            <w:r>
              <w:rPr>
                <w:noProof/>
                <w:webHidden/>
              </w:rPr>
              <w:fldChar w:fldCharType="end"/>
            </w:r>
          </w:hyperlink>
        </w:p>
        <w:p w14:paraId="6F8667BB" w14:textId="77777777" w:rsidR="004778C7" w:rsidRDefault="004778C7" w:rsidP="004778C7">
          <w:pPr>
            <w:pStyle w:val="Sisluet2"/>
            <w:rPr>
              <w:rFonts w:eastAsiaTheme="minorEastAsia" w:cstheme="minorBidi"/>
              <w:noProof/>
              <w:color w:val="auto"/>
              <w:szCs w:val="22"/>
            </w:rPr>
          </w:pPr>
          <w:hyperlink w:anchor="_Toc139014744" w:history="1">
            <w:r w:rsidRPr="00D47226">
              <w:rPr>
                <w:rStyle w:val="Hyperlinkki"/>
                <w:noProof/>
              </w:rPr>
              <w:t>1.2. Henkilöstön koulutus- ja kokemusvaateet</w:t>
            </w:r>
            <w:r>
              <w:rPr>
                <w:noProof/>
                <w:webHidden/>
              </w:rPr>
              <w:tab/>
            </w:r>
            <w:r>
              <w:rPr>
                <w:noProof/>
                <w:webHidden/>
              </w:rPr>
              <w:fldChar w:fldCharType="begin"/>
            </w:r>
            <w:r>
              <w:rPr>
                <w:noProof/>
                <w:webHidden/>
              </w:rPr>
              <w:instrText xml:space="preserve"> PAGEREF _Toc139014744 \h </w:instrText>
            </w:r>
            <w:r>
              <w:rPr>
                <w:noProof/>
                <w:webHidden/>
              </w:rPr>
            </w:r>
            <w:r>
              <w:rPr>
                <w:noProof/>
                <w:webHidden/>
              </w:rPr>
              <w:fldChar w:fldCharType="separate"/>
            </w:r>
            <w:r>
              <w:rPr>
                <w:noProof/>
                <w:webHidden/>
              </w:rPr>
              <w:t>5</w:t>
            </w:r>
            <w:r>
              <w:rPr>
                <w:noProof/>
                <w:webHidden/>
              </w:rPr>
              <w:fldChar w:fldCharType="end"/>
            </w:r>
          </w:hyperlink>
        </w:p>
        <w:p w14:paraId="12466A3F" w14:textId="77777777" w:rsidR="004778C7" w:rsidRDefault="004778C7" w:rsidP="004778C7">
          <w:pPr>
            <w:pStyle w:val="Sisluet2"/>
            <w:rPr>
              <w:rFonts w:eastAsiaTheme="minorEastAsia" w:cstheme="minorBidi"/>
              <w:noProof/>
              <w:color w:val="auto"/>
              <w:szCs w:val="22"/>
            </w:rPr>
          </w:pPr>
          <w:hyperlink w:anchor="_Toc139014745" w:history="1">
            <w:r w:rsidRPr="00D47226">
              <w:rPr>
                <w:rStyle w:val="Hyperlinkki"/>
                <w:noProof/>
              </w:rPr>
              <w:t>1.3. Hoito- ja kasvatushenkilökunnan työssä tukeminen</w:t>
            </w:r>
            <w:r>
              <w:rPr>
                <w:noProof/>
                <w:webHidden/>
              </w:rPr>
              <w:tab/>
            </w:r>
            <w:r>
              <w:rPr>
                <w:noProof/>
                <w:webHidden/>
              </w:rPr>
              <w:fldChar w:fldCharType="begin"/>
            </w:r>
            <w:r>
              <w:rPr>
                <w:noProof/>
                <w:webHidden/>
              </w:rPr>
              <w:instrText xml:space="preserve"> PAGEREF _Toc139014745 \h </w:instrText>
            </w:r>
            <w:r>
              <w:rPr>
                <w:noProof/>
                <w:webHidden/>
              </w:rPr>
            </w:r>
            <w:r>
              <w:rPr>
                <w:noProof/>
                <w:webHidden/>
              </w:rPr>
              <w:fldChar w:fldCharType="separate"/>
            </w:r>
            <w:r>
              <w:rPr>
                <w:noProof/>
                <w:webHidden/>
              </w:rPr>
              <w:t>6</w:t>
            </w:r>
            <w:r>
              <w:rPr>
                <w:noProof/>
                <w:webHidden/>
              </w:rPr>
              <w:fldChar w:fldCharType="end"/>
            </w:r>
          </w:hyperlink>
        </w:p>
        <w:p w14:paraId="3266A95C" w14:textId="77777777" w:rsidR="004778C7" w:rsidRDefault="004778C7" w:rsidP="004778C7">
          <w:pPr>
            <w:pStyle w:val="Sisluet1"/>
            <w:rPr>
              <w:rFonts w:eastAsiaTheme="minorEastAsia" w:cstheme="minorBidi"/>
              <w:noProof/>
              <w:color w:val="auto"/>
              <w:szCs w:val="22"/>
            </w:rPr>
          </w:pPr>
          <w:hyperlink w:anchor="_Toc139014746" w:history="1">
            <w:r w:rsidRPr="00D47226">
              <w:rPr>
                <w:rStyle w:val="Hyperlinkki"/>
                <w:noProof/>
              </w:rPr>
              <w:t>2.</w:t>
            </w:r>
            <w:r>
              <w:rPr>
                <w:rFonts w:eastAsiaTheme="minorEastAsia" w:cstheme="minorBidi"/>
                <w:noProof/>
                <w:color w:val="auto"/>
                <w:szCs w:val="22"/>
              </w:rPr>
              <w:tab/>
            </w:r>
            <w:r w:rsidRPr="00D47226">
              <w:rPr>
                <w:rStyle w:val="Hyperlinkki"/>
                <w:noProof/>
              </w:rPr>
              <w:t>VAATIVAN TASON LAITOSHOIDON TOIMINTAYKSIKÖN ERITYISASIANTUNTEMUS</w:t>
            </w:r>
            <w:r>
              <w:rPr>
                <w:noProof/>
                <w:webHidden/>
              </w:rPr>
              <w:tab/>
            </w:r>
            <w:r>
              <w:rPr>
                <w:noProof/>
                <w:webHidden/>
              </w:rPr>
              <w:fldChar w:fldCharType="begin"/>
            </w:r>
            <w:r>
              <w:rPr>
                <w:noProof/>
                <w:webHidden/>
              </w:rPr>
              <w:instrText xml:space="preserve"> PAGEREF _Toc139014746 \h </w:instrText>
            </w:r>
            <w:r>
              <w:rPr>
                <w:noProof/>
                <w:webHidden/>
              </w:rPr>
            </w:r>
            <w:r>
              <w:rPr>
                <w:noProof/>
                <w:webHidden/>
              </w:rPr>
              <w:fldChar w:fldCharType="separate"/>
            </w:r>
            <w:r>
              <w:rPr>
                <w:noProof/>
                <w:webHidden/>
              </w:rPr>
              <w:t>6</w:t>
            </w:r>
            <w:r>
              <w:rPr>
                <w:noProof/>
                <w:webHidden/>
              </w:rPr>
              <w:fldChar w:fldCharType="end"/>
            </w:r>
          </w:hyperlink>
        </w:p>
        <w:p w14:paraId="277C0A49" w14:textId="77777777" w:rsidR="004778C7" w:rsidRDefault="004778C7" w:rsidP="004778C7">
          <w:pPr>
            <w:pStyle w:val="Sisluet2"/>
            <w:rPr>
              <w:rFonts w:eastAsiaTheme="minorEastAsia" w:cstheme="minorBidi"/>
              <w:noProof/>
              <w:color w:val="auto"/>
              <w:szCs w:val="22"/>
            </w:rPr>
          </w:pPr>
          <w:hyperlink w:anchor="_Toc139014747" w:history="1">
            <w:r w:rsidRPr="00D47226">
              <w:rPr>
                <w:rStyle w:val="Hyperlinkki"/>
                <w:noProof/>
              </w:rPr>
              <w:t>A. Lapsi- ja/ tai nuorisopsykiatrinen osaaminen</w:t>
            </w:r>
            <w:r>
              <w:rPr>
                <w:noProof/>
                <w:webHidden/>
              </w:rPr>
              <w:tab/>
            </w:r>
            <w:r>
              <w:rPr>
                <w:noProof/>
                <w:webHidden/>
              </w:rPr>
              <w:fldChar w:fldCharType="begin"/>
            </w:r>
            <w:r>
              <w:rPr>
                <w:noProof/>
                <w:webHidden/>
              </w:rPr>
              <w:instrText xml:space="preserve"> PAGEREF _Toc139014747 \h </w:instrText>
            </w:r>
            <w:r>
              <w:rPr>
                <w:noProof/>
                <w:webHidden/>
              </w:rPr>
            </w:r>
            <w:r>
              <w:rPr>
                <w:noProof/>
                <w:webHidden/>
              </w:rPr>
              <w:fldChar w:fldCharType="separate"/>
            </w:r>
            <w:r>
              <w:rPr>
                <w:noProof/>
                <w:webHidden/>
              </w:rPr>
              <w:t>6</w:t>
            </w:r>
            <w:r>
              <w:rPr>
                <w:noProof/>
                <w:webHidden/>
              </w:rPr>
              <w:fldChar w:fldCharType="end"/>
            </w:r>
          </w:hyperlink>
        </w:p>
        <w:p w14:paraId="5CA36085" w14:textId="77777777" w:rsidR="004778C7" w:rsidRDefault="004778C7" w:rsidP="004778C7">
          <w:pPr>
            <w:pStyle w:val="Sisluet2"/>
            <w:rPr>
              <w:rFonts w:eastAsiaTheme="minorEastAsia" w:cstheme="minorBidi"/>
              <w:noProof/>
              <w:color w:val="auto"/>
              <w:szCs w:val="22"/>
            </w:rPr>
          </w:pPr>
          <w:hyperlink w:anchor="_Toc139014748" w:history="1">
            <w:r w:rsidRPr="00D47226">
              <w:rPr>
                <w:rStyle w:val="Hyperlinkki"/>
                <w:noProof/>
              </w:rPr>
              <w:t>B. Neuropsykiatrinen osaaminen / vammaistyön tuntemus</w:t>
            </w:r>
            <w:r>
              <w:rPr>
                <w:noProof/>
                <w:webHidden/>
              </w:rPr>
              <w:tab/>
            </w:r>
            <w:r>
              <w:rPr>
                <w:noProof/>
                <w:webHidden/>
              </w:rPr>
              <w:fldChar w:fldCharType="begin"/>
            </w:r>
            <w:r>
              <w:rPr>
                <w:noProof/>
                <w:webHidden/>
              </w:rPr>
              <w:instrText xml:space="preserve"> PAGEREF _Toc139014748 \h </w:instrText>
            </w:r>
            <w:r>
              <w:rPr>
                <w:noProof/>
                <w:webHidden/>
              </w:rPr>
            </w:r>
            <w:r>
              <w:rPr>
                <w:noProof/>
                <w:webHidden/>
              </w:rPr>
              <w:fldChar w:fldCharType="separate"/>
            </w:r>
            <w:r>
              <w:rPr>
                <w:noProof/>
                <w:webHidden/>
              </w:rPr>
              <w:t>7</w:t>
            </w:r>
            <w:r>
              <w:rPr>
                <w:noProof/>
                <w:webHidden/>
              </w:rPr>
              <w:fldChar w:fldCharType="end"/>
            </w:r>
          </w:hyperlink>
        </w:p>
        <w:p w14:paraId="02BAAB88" w14:textId="77777777" w:rsidR="004778C7" w:rsidRDefault="004778C7" w:rsidP="004778C7">
          <w:pPr>
            <w:pStyle w:val="Sisluet2"/>
            <w:rPr>
              <w:rFonts w:eastAsiaTheme="minorEastAsia" w:cstheme="minorBidi"/>
              <w:noProof/>
              <w:color w:val="auto"/>
              <w:szCs w:val="22"/>
            </w:rPr>
          </w:pPr>
          <w:hyperlink w:anchor="_Toc139014749" w:history="1">
            <w:r w:rsidRPr="00D47226">
              <w:rPr>
                <w:rStyle w:val="Hyperlinkki"/>
                <w:noProof/>
              </w:rPr>
              <w:t>C. Käytöshäiriöisten lasten kuntoutus</w:t>
            </w:r>
            <w:r>
              <w:rPr>
                <w:noProof/>
                <w:webHidden/>
              </w:rPr>
              <w:tab/>
            </w:r>
            <w:r>
              <w:rPr>
                <w:noProof/>
                <w:webHidden/>
              </w:rPr>
              <w:fldChar w:fldCharType="begin"/>
            </w:r>
            <w:r>
              <w:rPr>
                <w:noProof/>
                <w:webHidden/>
              </w:rPr>
              <w:instrText xml:space="preserve"> PAGEREF _Toc139014749 \h </w:instrText>
            </w:r>
            <w:r>
              <w:rPr>
                <w:noProof/>
                <w:webHidden/>
              </w:rPr>
            </w:r>
            <w:r>
              <w:rPr>
                <w:noProof/>
                <w:webHidden/>
              </w:rPr>
              <w:fldChar w:fldCharType="separate"/>
            </w:r>
            <w:r>
              <w:rPr>
                <w:noProof/>
                <w:webHidden/>
              </w:rPr>
              <w:t>8</w:t>
            </w:r>
            <w:r>
              <w:rPr>
                <w:noProof/>
                <w:webHidden/>
              </w:rPr>
              <w:fldChar w:fldCharType="end"/>
            </w:r>
          </w:hyperlink>
        </w:p>
        <w:p w14:paraId="4E533262" w14:textId="77777777" w:rsidR="004778C7" w:rsidRDefault="004778C7" w:rsidP="004778C7">
          <w:pPr>
            <w:pStyle w:val="Sisluet2"/>
            <w:rPr>
              <w:rFonts w:eastAsiaTheme="minorEastAsia" w:cstheme="minorBidi"/>
              <w:noProof/>
              <w:color w:val="auto"/>
              <w:szCs w:val="22"/>
            </w:rPr>
          </w:pPr>
          <w:hyperlink w:anchor="_Toc139014750" w:history="1">
            <w:r w:rsidRPr="00D47226">
              <w:rPr>
                <w:rStyle w:val="Hyperlinkki"/>
                <w:noProof/>
              </w:rPr>
              <w:t>D. Päihdeosaaminen</w:t>
            </w:r>
            <w:r>
              <w:rPr>
                <w:noProof/>
                <w:webHidden/>
              </w:rPr>
              <w:tab/>
            </w:r>
            <w:r>
              <w:rPr>
                <w:noProof/>
                <w:webHidden/>
              </w:rPr>
              <w:fldChar w:fldCharType="begin"/>
            </w:r>
            <w:r>
              <w:rPr>
                <w:noProof/>
                <w:webHidden/>
              </w:rPr>
              <w:instrText xml:space="preserve"> PAGEREF _Toc139014750 \h </w:instrText>
            </w:r>
            <w:r>
              <w:rPr>
                <w:noProof/>
                <w:webHidden/>
              </w:rPr>
            </w:r>
            <w:r>
              <w:rPr>
                <w:noProof/>
                <w:webHidden/>
              </w:rPr>
              <w:fldChar w:fldCharType="separate"/>
            </w:r>
            <w:r>
              <w:rPr>
                <w:noProof/>
                <w:webHidden/>
              </w:rPr>
              <w:t>9</w:t>
            </w:r>
            <w:r>
              <w:rPr>
                <w:noProof/>
                <w:webHidden/>
              </w:rPr>
              <w:fldChar w:fldCharType="end"/>
            </w:r>
          </w:hyperlink>
        </w:p>
        <w:p w14:paraId="68C0B95C" w14:textId="77777777" w:rsidR="004778C7" w:rsidRDefault="004778C7" w:rsidP="004778C7">
          <w:pPr>
            <w:pStyle w:val="Sisluet2"/>
            <w:rPr>
              <w:rFonts w:eastAsiaTheme="minorEastAsia" w:cstheme="minorBidi"/>
              <w:noProof/>
              <w:color w:val="auto"/>
              <w:szCs w:val="22"/>
            </w:rPr>
          </w:pPr>
          <w:hyperlink w:anchor="_Toc139014751" w:history="1">
            <w:r w:rsidRPr="00D47226">
              <w:rPr>
                <w:rStyle w:val="Hyperlinkki"/>
                <w:noProof/>
              </w:rPr>
              <w:t>E. Muu erityisasiantuntemus</w:t>
            </w:r>
            <w:r>
              <w:rPr>
                <w:noProof/>
                <w:webHidden/>
              </w:rPr>
              <w:tab/>
            </w:r>
            <w:r>
              <w:rPr>
                <w:noProof/>
                <w:webHidden/>
              </w:rPr>
              <w:fldChar w:fldCharType="begin"/>
            </w:r>
            <w:r>
              <w:rPr>
                <w:noProof/>
                <w:webHidden/>
              </w:rPr>
              <w:instrText xml:space="preserve"> PAGEREF _Toc139014751 \h </w:instrText>
            </w:r>
            <w:r>
              <w:rPr>
                <w:noProof/>
                <w:webHidden/>
              </w:rPr>
            </w:r>
            <w:r>
              <w:rPr>
                <w:noProof/>
                <w:webHidden/>
              </w:rPr>
              <w:fldChar w:fldCharType="separate"/>
            </w:r>
            <w:r>
              <w:rPr>
                <w:noProof/>
                <w:webHidden/>
              </w:rPr>
              <w:t>10</w:t>
            </w:r>
            <w:r>
              <w:rPr>
                <w:noProof/>
                <w:webHidden/>
              </w:rPr>
              <w:fldChar w:fldCharType="end"/>
            </w:r>
          </w:hyperlink>
        </w:p>
        <w:p w14:paraId="4493F482" w14:textId="77777777" w:rsidR="004778C7" w:rsidRDefault="004778C7" w:rsidP="004778C7">
          <w:pPr>
            <w:pStyle w:val="Sisluet1"/>
            <w:rPr>
              <w:rFonts w:eastAsiaTheme="minorEastAsia" w:cstheme="minorBidi"/>
              <w:noProof/>
              <w:color w:val="auto"/>
              <w:szCs w:val="22"/>
            </w:rPr>
          </w:pPr>
          <w:hyperlink w:anchor="_Toc139014752" w:history="1">
            <w:r w:rsidRPr="00D47226">
              <w:rPr>
                <w:rStyle w:val="Hyperlinkki"/>
                <w:noProof/>
              </w:rPr>
              <w:t>3. TOIMINTAYKSIKÖN SIJAINTI, TILAT JA TURVALLISUUS</w:t>
            </w:r>
            <w:r>
              <w:rPr>
                <w:noProof/>
                <w:webHidden/>
              </w:rPr>
              <w:tab/>
            </w:r>
            <w:r>
              <w:rPr>
                <w:noProof/>
                <w:webHidden/>
              </w:rPr>
              <w:fldChar w:fldCharType="begin"/>
            </w:r>
            <w:r>
              <w:rPr>
                <w:noProof/>
                <w:webHidden/>
              </w:rPr>
              <w:instrText xml:space="preserve"> PAGEREF _Toc139014752 \h </w:instrText>
            </w:r>
            <w:r>
              <w:rPr>
                <w:noProof/>
                <w:webHidden/>
              </w:rPr>
            </w:r>
            <w:r>
              <w:rPr>
                <w:noProof/>
                <w:webHidden/>
              </w:rPr>
              <w:fldChar w:fldCharType="separate"/>
            </w:r>
            <w:r>
              <w:rPr>
                <w:noProof/>
                <w:webHidden/>
              </w:rPr>
              <w:t>11</w:t>
            </w:r>
            <w:r>
              <w:rPr>
                <w:noProof/>
                <w:webHidden/>
              </w:rPr>
              <w:fldChar w:fldCharType="end"/>
            </w:r>
          </w:hyperlink>
        </w:p>
        <w:p w14:paraId="7B180341" w14:textId="77777777" w:rsidR="004778C7" w:rsidRDefault="004778C7" w:rsidP="004778C7">
          <w:pPr>
            <w:pStyle w:val="Sisluet2"/>
            <w:rPr>
              <w:rFonts w:eastAsiaTheme="minorEastAsia" w:cstheme="minorBidi"/>
              <w:noProof/>
              <w:color w:val="auto"/>
              <w:szCs w:val="22"/>
            </w:rPr>
          </w:pPr>
          <w:hyperlink w:anchor="_Toc139014753" w:history="1">
            <w:r w:rsidRPr="00D47226">
              <w:rPr>
                <w:rStyle w:val="Hyperlinkki"/>
                <w:noProof/>
              </w:rPr>
              <w:t>3.1. Sijainti</w:t>
            </w:r>
            <w:r>
              <w:rPr>
                <w:noProof/>
                <w:webHidden/>
              </w:rPr>
              <w:tab/>
            </w:r>
            <w:r>
              <w:rPr>
                <w:noProof/>
                <w:webHidden/>
              </w:rPr>
              <w:fldChar w:fldCharType="begin"/>
            </w:r>
            <w:r>
              <w:rPr>
                <w:noProof/>
                <w:webHidden/>
              </w:rPr>
              <w:instrText xml:space="preserve"> PAGEREF _Toc139014753 \h </w:instrText>
            </w:r>
            <w:r>
              <w:rPr>
                <w:noProof/>
                <w:webHidden/>
              </w:rPr>
            </w:r>
            <w:r>
              <w:rPr>
                <w:noProof/>
                <w:webHidden/>
              </w:rPr>
              <w:fldChar w:fldCharType="separate"/>
            </w:r>
            <w:r>
              <w:rPr>
                <w:noProof/>
                <w:webHidden/>
              </w:rPr>
              <w:t>11</w:t>
            </w:r>
            <w:r>
              <w:rPr>
                <w:noProof/>
                <w:webHidden/>
              </w:rPr>
              <w:fldChar w:fldCharType="end"/>
            </w:r>
          </w:hyperlink>
        </w:p>
        <w:p w14:paraId="6341C142" w14:textId="77777777" w:rsidR="004778C7" w:rsidRDefault="004778C7" w:rsidP="004778C7">
          <w:pPr>
            <w:pStyle w:val="Sisluet2"/>
            <w:rPr>
              <w:rFonts w:eastAsiaTheme="minorEastAsia" w:cstheme="minorBidi"/>
              <w:noProof/>
              <w:color w:val="auto"/>
              <w:szCs w:val="22"/>
            </w:rPr>
          </w:pPr>
          <w:hyperlink w:anchor="_Toc139014754" w:history="1">
            <w:r w:rsidRPr="00D47226">
              <w:rPr>
                <w:rStyle w:val="Hyperlinkki"/>
                <w:noProof/>
              </w:rPr>
              <w:t>3.2. Tilat</w:t>
            </w:r>
            <w:r>
              <w:rPr>
                <w:noProof/>
                <w:webHidden/>
              </w:rPr>
              <w:tab/>
            </w:r>
            <w:r>
              <w:rPr>
                <w:noProof/>
                <w:webHidden/>
              </w:rPr>
              <w:fldChar w:fldCharType="begin"/>
            </w:r>
            <w:r>
              <w:rPr>
                <w:noProof/>
                <w:webHidden/>
              </w:rPr>
              <w:instrText xml:space="preserve"> PAGEREF _Toc139014754 \h </w:instrText>
            </w:r>
            <w:r>
              <w:rPr>
                <w:noProof/>
                <w:webHidden/>
              </w:rPr>
            </w:r>
            <w:r>
              <w:rPr>
                <w:noProof/>
                <w:webHidden/>
              </w:rPr>
              <w:fldChar w:fldCharType="separate"/>
            </w:r>
            <w:r>
              <w:rPr>
                <w:noProof/>
                <w:webHidden/>
              </w:rPr>
              <w:t>11</w:t>
            </w:r>
            <w:r>
              <w:rPr>
                <w:noProof/>
                <w:webHidden/>
              </w:rPr>
              <w:fldChar w:fldCharType="end"/>
            </w:r>
          </w:hyperlink>
        </w:p>
        <w:p w14:paraId="6C9FE980" w14:textId="77777777" w:rsidR="004778C7" w:rsidRDefault="004778C7" w:rsidP="004778C7">
          <w:pPr>
            <w:pStyle w:val="Sisluet2"/>
            <w:rPr>
              <w:rFonts w:eastAsiaTheme="minorEastAsia" w:cstheme="minorBidi"/>
              <w:noProof/>
              <w:color w:val="auto"/>
              <w:szCs w:val="22"/>
            </w:rPr>
          </w:pPr>
          <w:hyperlink w:anchor="_Toc139014755" w:history="1">
            <w:r w:rsidRPr="00D47226">
              <w:rPr>
                <w:rStyle w:val="Hyperlinkki"/>
                <w:noProof/>
              </w:rPr>
              <w:t>3.3. Turvallisuus</w:t>
            </w:r>
            <w:r>
              <w:rPr>
                <w:noProof/>
                <w:webHidden/>
              </w:rPr>
              <w:tab/>
            </w:r>
            <w:r>
              <w:rPr>
                <w:noProof/>
                <w:webHidden/>
              </w:rPr>
              <w:fldChar w:fldCharType="begin"/>
            </w:r>
            <w:r>
              <w:rPr>
                <w:noProof/>
                <w:webHidden/>
              </w:rPr>
              <w:instrText xml:space="preserve"> PAGEREF _Toc139014755 \h </w:instrText>
            </w:r>
            <w:r>
              <w:rPr>
                <w:noProof/>
                <w:webHidden/>
              </w:rPr>
            </w:r>
            <w:r>
              <w:rPr>
                <w:noProof/>
                <w:webHidden/>
              </w:rPr>
              <w:fldChar w:fldCharType="separate"/>
            </w:r>
            <w:r>
              <w:rPr>
                <w:noProof/>
                <w:webHidden/>
              </w:rPr>
              <w:t>11</w:t>
            </w:r>
            <w:r>
              <w:rPr>
                <w:noProof/>
                <w:webHidden/>
              </w:rPr>
              <w:fldChar w:fldCharType="end"/>
            </w:r>
          </w:hyperlink>
        </w:p>
        <w:p w14:paraId="4DCDBC40" w14:textId="77777777" w:rsidR="004778C7" w:rsidRDefault="004778C7" w:rsidP="004778C7">
          <w:pPr>
            <w:pStyle w:val="Sisluet1"/>
            <w:rPr>
              <w:rFonts w:eastAsiaTheme="minorEastAsia" w:cstheme="minorBidi"/>
              <w:noProof/>
              <w:color w:val="auto"/>
              <w:szCs w:val="22"/>
            </w:rPr>
          </w:pPr>
          <w:hyperlink w:anchor="_Toc139014756" w:history="1">
            <w:r w:rsidRPr="00D47226">
              <w:rPr>
                <w:rStyle w:val="Hyperlinkki"/>
                <w:noProof/>
              </w:rPr>
              <w:t>4.</w:t>
            </w:r>
            <w:r>
              <w:rPr>
                <w:rFonts w:eastAsiaTheme="minorEastAsia" w:cstheme="minorBidi"/>
                <w:noProof/>
                <w:color w:val="auto"/>
                <w:szCs w:val="22"/>
              </w:rPr>
              <w:tab/>
            </w:r>
            <w:r w:rsidRPr="00D47226">
              <w:rPr>
                <w:rStyle w:val="Hyperlinkki"/>
                <w:noProof/>
              </w:rPr>
              <w:t>LAPSEN SIJOITUSPROSESSI VAATIVAN TASON LAITOSHOITOA TARJOAVAAN TOIMINTAYKSIKKÖÖN</w:t>
            </w:r>
            <w:r>
              <w:rPr>
                <w:noProof/>
                <w:webHidden/>
              </w:rPr>
              <w:tab/>
            </w:r>
            <w:r>
              <w:rPr>
                <w:noProof/>
                <w:webHidden/>
              </w:rPr>
              <w:fldChar w:fldCharType="begin"/>
            </w:r>
            <w:r>
              <w:rPr>
                <w:noProof/>
                <w:webHidden/>
              </w:rPr>
              <w:instrText xml:space="preserve"> PAGEREF _Toc139014756 \h </w:instrText>
            </w:r>
            <w:r>
              <w:rPr>
                <w:noProof/>
                <w:webHidden/>
              </w:rPr>
            </w:r>
            <w:r>
              <w:rPr>
                <w:noProof/>
                <w:webHidden/>
              </w:rPr>
              <w:fldChar w:fldCharType="separate"/>
            </w:r>
            <w:r>
              <w:rPr>
                <w:noProof/>
                <w:webHidden/>
              </w:rPr>
              <w:t>12</w:t>
            </w:r>
            <w:r>
              <w:rPr>
                <w:noProof/>
                <w:webHidden/>
              </w:rPr>
              <w:fldChar w:fldCharType="end"/>
            </w:r>
          </w:hyperlink>
        </w:p>
        <w:p w14:paraId="68BBBAB0" w14:textId="77777777" w:rsidR="004778C7" w:rsidRDefault="004778C7" w:rsidP="004778C7">
          <w:pPr>
            <w:pStyle w:val="Sisluet1"/>
            <w:rPr>
              <w:rFonts w:eastAsiaTheme="minorEastAsia" w:cstheme="minorBidi"/>
              <w:noProof/>
              <w:color w:val="auto"/>
              <w:szCs w:val="22"/>
            </w:rPr>
          </w:pPr>
          <w:hyperlink w:anchor="_Toc139014757" w:history="1">
            <w:r w:rsidRPr="00D47226">
              <w:rPr>
                <w:rStyle w:val="Hyperlinkki"/>
                <w:noProof/>
              </w:rPr>
              <w:t xml:space="preserve">5. </w:t>
            </w:r>
            <w:r w:rsidRPr="00D47226">
              <w:rPr>
                <w:rStyle w:val="Hyperlinkki"/>
                <w:rFonts w:eastAsia="Calibri"/>
                <w:noProof/>
              </w:rPr>
              <w:t>SIJOITETUN LAPSEN HOITO JA KASVATUS VAATIVAN TASON LAITOSHOITOA TARJOAVASSA TOIMINTAYKSIKÖSSÄ</w:t>
            </w:r>
            <w:r>
              <w:rPr>
                <w:noProof/>
                <w:webHidden/>
              </w:rPr>
              <w:tab/>
            </w:r>
            <w:r>
              <w:rPr>
                <w:noProof/>
                <w:webHidden/>
              </w:rPr>
              <w:fldChar w:fldCharType="begin"/>
            </w:r>
            <w:r>
              <w:rPr>
                <w:noProof/>
                <w:webHidden/>
              </w:rPr>
              <w:instrText xml:space="preserve"> PAGEREF _Toc139014757 \h </w:instrText>
            </w:r>
            <w:r>
              <w:rPr>
                <w:noProof/>
                <w:webHidden/>
              </w:rPr>
            </w:r>
            <w:r>
              <w:rPr>
                <w:noProof/>
                <w:webHidden/>
              </w:rPr>
              <w:fldChar w:fldCharType="separate"/>
            </w:r>
            <w:r>
              <w:rPr>
                <w:noProof/>
                <w:webHidden/>
              </w:rPr>
              <w:t>13</w:t>
            </w:r>
            <w:r>
              <w:rPr>
                <w:noProof/>
                <w:webHidden/>
              </w:rPr>
              <w:fldChar w:fldCharType="end"/>
            </w:r>
          </w:hyperlink>
        </w:p>
        <w:p w14:paraId="04F5F12B" w14:textId="77777777" w:rsidR="004778C7" w:rsidRDefault="004778C7" w:rsidP="004778C7">
          <w:pPr>
            <w:pStyle w:val="Sisluet2"/>
            <w:rPr>
              <w:rFonts w:eastAsiaTheme="minorEastAsia" w:cstheme="minorBidi"/>
              <w:noProof/>
              <w:color w:val="auto"/>
              <w:szCs w:val="22"/>
            </w:rPr>
          </w:pPr>
          <w:hyperlink w:anchor="_Toc139014758" w:history="1">
            <w:r w:rsidRPr="00D47226">
              <w:rPr>
                <w:rStyle w:val="Hyperlinkki"/>
                <w:rFonts w:eastAsia="Calibri"/>
                <w:noProof/>
              </w:rPr>
              <w:t>5.1. Lapsen hoitaminen ja hänen perustarpeistaan huolehtiminen</w:t>
            </w:r>
            <w:r>
              <w:rPr>
                <w:noProof/>
                <w:webHidden/>
              </w:rPr>
              <w:tab/>
            </w:r>
            <w:r>
              <w:rPr>
                <w:noProof/>
                <w:webHidden/>
              </w:rPr>
              <w:fldChar w:fldCharType="begin"/>
            </w:r>
            <w:r>
              <w:rPr>
                <w:noProof/>
                <w:webHidden/>
              </w:rPr>
              <w:instrText xml:space="preserve"> PAGEREF _Toc139014758 \h </w:instrText>
            </w:r>
            <w:r>
              <w:rPr>
                <w:noProof/>
                <w:webHidden/>
              </w:rPr>
            </w:r>
            <w:r>
              <w:rPr>
                <w:noProof/>
                <w:webHidden/>
              </w:rPr>
              <w:fldChar w:fldCharType="separate"/>
            </w:r>
            <w:r>
              <w:rPr>
                <w:noProof/>
                <w:webHidden/>
              </w:rPr>
              <w:t>13</w:t>
            </w:r>
            <w:r>
              <w:rPr>
                <w:noProof/>
                <w:webHidden/>
              </w:rPr>
              <w:fldChar w:fldCharType="end"/>
            </w:r>
          </w:hyperlink>
        </w:p>
        <w:p w14:paraId="6A31C26E" w14:textId="77777777" w:rsidR="004778C7" w:rsidRDefault="004778C7" w:rsidP="004778C7">
          <w:pPr>
            <w:pStyle w:val="Sisluet2"/>
            <w:rPr>
              <w:rFonts w:eastAsiaTheme="minorEastAsia" w:cstheme="minorBidi"/>
              <w:noProof/>
              <w:color w:val="auto"/>
              <w:szCs w:val="22"/>
            </w:rPr>
          </w:pPr>
          <w:hyperlink w:anchor="_Toc139014759" w:history="1">
            <w:r w:rsidRPr="00D47226">
              <w:rPr>
                <w:rStyle w:val="Hyperlinkki"/>
                <w:rFonts w:eastAsia="Calibri"/>
                <w:noProof/>
              </w:rPr>
              <w:t>5.2.Omaohjaajatyö</w:t>
            </w:r>
            <w:r>
              <w:rPr>
                <w:noProof/>
                <w:webHidden/>
              </w:rPr>
              <w:tab/>
            </w:r>
            <w:r>
              <w:rPr>
                <w:noProof/>
                <w:webHidden/>
              </w:rPr>
              <w:fldChar w:fldCharType="begin"/>
            </w:r>
            <w:r>
              <w:rPr>
                <w:noProof/>
                <w:webHidden/>
              </w:rPr>
              <w:instrText xml:space="preserve"> PAGEREF _Toc139014759 \h </w:instrText>
            </w:r>
            <w:r>
              <w:rPr>
                <w:noProof/>
                <w:webHidden/>
              </w:rPr>
            </w:r>
            <w:r>
              <w:rPr>
                <w:noProof/>
                <w:webHidden/>
              </w:rPr>
              <w:fldChar w:fldCharType="separate"/>
            </w:r>
            <w:r>
              <w:rPr>
                <w:noProof/>
                <w:webHidden/>
              </w:rPr>
              <w:t>14</w:t>
            </w:r>
            <w:r>
              <w:rPr>
                <w:noProof/>
                <w:webHidden/>
              </w:rPr>
              <w:fldChar w:fldCharType="end"/>
            </w:r>
          </w:hyperlink>
        </w:p>
        <w:p w14:paraId="11FCDE90" w14:textId="77777777" w:rsidR="004778C7" w:rsidRDefault="004778C7" w:rsidP="004778C7">
          <w:pPr>
            <w:pStyle w:val="Sisluet2"/>
            <w:rPr>
              <w:rFonts w:eastAsiaTheme="minorEastAsia" w:cstheme="minorBidi"/>
              <w:noProof/>
              <w:color w:val="auto"/>
              <w:szCs w:val="22"/>
            </w:rPr>
          </w:pPr>
          <w:hyperlink w:anchor="_Toc139014760" w:history="1">
            <w:r w:rsidRPr="00D47226">
              <w:rPr>
                <w:rStyle w:val="Hyperlinkki"/>
                <w:noProof/>
              </w:rPr>
              <w:t>5.3. Perheen kanssa tehtävä työ</w:t>
            </w:r>
            <w:r>
              <w:rPr>
                <w:noProof/>
                <w:webHidden/>
              </w:rPr>
              <w:tab/>
            </w:r>
            <w:r>
              <w:rPr>
                <w:noProof/>
                <w:webHidden/>
              </w:rPr>
              <w:fldChar w:fldCharType="begin"/>
            </w:r>
            <w:r>
              <w:rPr>
                <w:noProof/>
                <w:webHidden/>
              </w:rPr>
              <w:instrText xml:space="preserve"> PAGEREF _Toc139014760 \h </w:instrText>
            </w:r>
            <w:r>
              <w:rPr>
                <w:noProof/>
                <w:webHidden/>
              </w:rPr>
            </w:r>
            <w:r>
              <w:rPr>
                <w:noProof/>
                <w:webHidden/>
              </w:rPr>
              <w:fldChar w:fldCharType="separate"/>
            </w:r>
            <w:r>
              <w:rPr>
                <w:noProof/>
                <w:webHidden/>
              </w:rPr>
              <w:t>14</w:t>
            </w:r>
            <w:r>
              <w:rPr>
                <w:noProof/>
                <w:webHidden/>
              </w:rPr>
              <w:fldChar w:fldCharType="end"/>
            </w:r>
          </w:hyperlink>
        </w:p>
        <w:p w14:paraId="2CF303AB" w14:textId="77777777" w:rsidR="004778C7" w:rsidRDefault="004778C7" w:rsidP="004778C7">
          <w:pPr>
            <w:pStyle w:val="Sisluet2"/>
            <w:rPr>
              <w:rFonts w:eastAsiaTheme="minorEastAsia" w:cstheme="minorBidi"/>
              <w:noProof/>
              <w:color w:val="auto"/>
              <w:szCs w:val="22"/>
            </w:rPr>
          </w:pPr>
          <w:hyperlink w:anchor="_Toc139014761" w:history="1">
            <w:r w:rsidRPr="00D47226">
              <w:rPr>
                <w:rStyle w:val="Hyperlinkki"/>
                <w:rFonts w:eastAsia="Calibri"/>
                <w:noProof/>
              </w:rPr>
              <w:t>5.4. Lapsen itsenäistyminen tai siirtyminen pois vaativan tason laitoshoitoa tarjoavasta toimintayksiköstä</w:t>
            </w:r>
            <w:r>
              <w:rPr>
                <w:noProof/>
                <w:webHidden/>
              </w:rPr>
              <w:tab/>
            </w:r>
            <w:r>
              <w:rPr>
                <w:noProof/>
                <w:webHidden/>
              </w:rPr>
              <w:fldChar w:fldCharType="begin"/>
            </w:r>
            <w:r>
              <w:rPr>
                <w:noProof/>
                <w:webHidden/>
              </w:rPr>
              <w:instrText xml:space="preserve"> PAGEREF _Toc139014761 \h </w:instrText>
            </w:r>
            <w:r>
              <w:rPr>
                <w:noProof/>
                <w:webHidden/>
              </w:rPr>
            </w:r>
            <w:r>
              <w:rPr>
                <w:noProof/>
                <w:webHidden/>
              </w:rPr>
              <w:fldChar w:fldCharType="separate"/>
            </w:r>
            <w:r>
              <w:rPr>
                <w:noProof/>
                <w:webHidden/>
              </w:rPr>
              <w:t>14</w:t>
            </w:r>
            <w:r>
              <w:rPr>
                <w:noProof/>
                <w:webHidden/>
              </w:rPr>
              <w:fldChar w:fldCharType="end"/>
            </w:r>
          </w:hyperlink>
        </w:p>
        <w:p w14:paraId="01E08A4C" w14:textId="77777777" w:rsidR="004778C7" w:rsidRDefault="004778C7" w:rsidP="004778C7">
          <w:pPr>
            <w:pStyle w:val="Sisluet2"/>
            <w:rPr>
              <w:rFonts w:eastAsiaTheme="minorEastAsia" w:cstheme="minorBidi"/>
              <w:noProof/>
              <w:color w:val="auto"/>
              <w:szCs w:val="22"/>
            </w:rPr>
          </w:pPr>
          <w:hyperlink w:anchor="_Toc139014762" w:history="1">
            <w:r w:rsidRPr="00D47226">
              <w:rPr>
                <w:rStyle w:val="Hyperlinkki"/>
                <w:rFonts w:eastAsia="Calibri"/>
                <w:noProof/>
              </w:rPr>
              <w:t>5.5. Määräaikainen tehostetun tuen palvelujakso</w:t>
            </w:r>
            <w:r>
              <w:rPr>
                <w:noProof/>
                <w:webHidden/>
              </w:rPr>
              <w:tab/>
            </w:r>
            <w:r>
              <w:rPr>
                <w:noProof/>
                <w:webHidden/>
              </w:rPr>
              <w:fldChar w:fldCharType="begin"/>
            </w:r>
            <w:r>
              <w:rPr>
                <w:noProof/>
                <w:webHidden/>
              </w:rPr>
              <w:instrText xml:space="preserve"> PAGEREF _Toc139014762 \h </w:instrText>
            </w:r>
            <w:r>
              <w:rPr>
                <w:noProof/>
                <w:webHidden/>
              </w:rPr>
            </w:r>
            <w:r>
              <w:rPr>
                <w:noProof/>
                <w:webHidden/>
              </w:rPr>
              <w:fldChar w:fldCharType="separate"/>
            </w:r>
            <w:r>
              <w:rPr>
                <w:noProof/>
                <w:webHidden/>
              </w:rPr>
              <w:t>15</w:t>
            </w:r>
            <w:r>
              <w:rPr>
                <w:noProof/>
                <w:webHidden/>
              </w:rPr>
              <w:fldChar w:fldCharType="end"/>
            </w:r>
          </w:hyperlink>
        </w:p>
        <w:p w14:paraId="1E262A8D" w14:textId="77777777" w:rsidR="004778C7" w:rsidRDefault="004778C7" w:rsidP="004778C7">
          <w:pPr>
            <w:pStyle w:val="Sisluet1"/>
            <w:rPr>
              <w:rFonts w:eastAsiaTheme="minorEastAsia" w:cstheme="minorBidi"/>
              <w:noProof/>
              <w:color w:val="auto"/>
              <w:szCs w:val="22"/>
            </w:rPr>
          </w:pPr>
          <w:hyperlink w:anchor="_Toc139014763" w:history="1">
            <w:r w:rsidRPr="00D47226">
              <w:rPr>
                <w:rStyle w:val="Hyperlinkki"/>
                <w:noProof/>
              </w:rPr>
              <w:t>6.</w:t>
            </w:r>
            <w:r>
              <w:rPr>
                <w:rFonts w:eastAsiaTheme="minorEastAsia" w:cstheme="minorBidi"/>
                <w:noProof/>
                <w:color w:val="auto"/>
                <w:szCs w:val="22"/>
              </w:rPr>
              <w:tab/>
            </w:r>
            <w:r w:rsidRPr="00D47226">
              <w:rPr>
                <w:rStyle w:val="Hyperlinkki"/>
                <w:noProof/>
              </w:rPr>
              <w:t>LAPSEN POISSAOLOT VAATIVAN TASON LAITOSHOITOA TARJOAVASTA TOIMINTAYKSIKÖSTÄ</w:t>
            </w:r>
            <w:r>
              <w:rPr>
                <w:noProof/>
                <w:webHidden/>
              </w:rPr>
              <w:tab/>
            </w:r>
            <w:r>
              <w:rPr>
                <w:noProof/>
                <w:webHidden/>
              </w:rPr>
              <w:fldChar w:fldCharType="begin"/>
            </w:r>
            <w:r>
              <w:rPr>
                <w:noProof/>
                <w:webHidden/>
              </w:rPr>
              <w:instrText xml:space="preserve"> PAGEREF _Toc139014763 \h </w:instrText>
            </w:r>
            <w:r>
              <w:rPr>
                <w:noProof/>
                <w:webHidden/>
              </w:rPr>
            </w:r>
            <w:r>
              <w:rPr>
                <w:noProof/>
                <w:webHidden/>
              </w:rPr>
              <w:fldChar w:fldCharType="separate"/>
            </w:r>
            <w:r>
              <w:rPr>
                <w:noProof/>
                <w:webHidden/>
              </w:rPr>
              <w:t>15</w:t>
            </w:r>
            <w:r>
              <w:rPr>
                <w:noProof/>
                <w:webHidden/>
              </w:rPr>
              <w:fldChar w:fldCharType="end"/>
            </w:r>
          </w:hyperlink>
        </w:p>
        <w:p w14:paraId="393B2BC2" w14:textId="77777777" w:rsidR="004778C7" w:rsidRDefault="004778C7" w:rsidP="004778C7">
          <w:pPr>
            <w:pStyle w:val="Sisluet2"/>
            <w:rPr>
              <w:rFonts w:eastAsiaTheme="minorEastAsia" w:cstheme="minorBidi"/>
              <w:noProof/>
              <w:color w:val="auto"/>
              <w:szCs w:val="22"/>
            </w:rPr>
          </w:pPr>
          <w:hyperlink w:anchor="_Toc139014764" w:history="1">
            <w:r w:rsidRPr="00D47226">
              <w:rPr>
                <w:rStyle w:val="Hyperlinkki"/>
                <w:noProof/>
              </w:rPr>
              <w:t>6.1. Kotijaksot</w:t>
            </w:r>
            <w:r>
              <w:rPr>
                <w:noProof/>
                <w:webHidden/>
              </w:rPr>
              <w:tab/>
            </w:r>
            <w:r>
              <w:rPr>
                <w:noProof/>
                <w:webHidden/>
              </w:rPr>
              <w:fldChar w:fldCharType="begin"/>
            </w:r>
            <w:r>
              <w:rPr>
                <w:noProof/>
                <w:webHidden/>
              </w:rPr>
              <w:instrText xml:space="preserve"> PAGEREF _Toc139014764 \h </w:instrText>
            </w:r>
            <w:r>
              <w:rPr>
                <w:noProof/>
                <w:webHidden/>
              </w:rPr>
            </w:r>
            <w:r>
              <w:rPr>
                <w:noProof/>
                <w:webHidden/>
              </w:rPr>
              <w:fldChar w:fldCharType="separate"/>
            </w:r>
            <w:r>
              <w:rPr>
                <w:noProof/>
                <w:webHidden/>
              </w:rPr>
              <w:t>15</w:t>
            </w:r>
            <w:r>
              <w:rPr>
                <w:noProof/>
                <w:webHidden/>
              </w:rPr>
              <w:fldChar w:fldCharType="end"/>
            </w:r>
          </w:hyperlink>
        </w:p>
        <w:p w14:paraId="2E0A755D" w14:textId="77777777" w:rsidR="004778C7" w:rsidRDefault="004778C7" w:rsidP="004778C7">
          <w:pPr>
            <w:pStyle w:val="Sisluet2"/>
            <w:rPr>
              <w:rFonts w:eastAsiaTheme="minorEastAsia" w:cstheme="minorBidi"/>
              <w:noProof/>
              <w:color w:val="auto"/>
              <w:szCs w:val="22"/>
            </w:rPr>
          </w:pPr>
          <w:hyperlink w:anchor="_Toc139014765" w:history="1">
            <w:r w:rsidRPr="00D47226">
              <w:rPr>
                <w:rStyle w:val="Hyperlinkki"/>
                <w:noProof/>
              </w:rPr>
              <w:t>6.2. Luvattomat poissaolot (karkaamistilanteet)</w:t>
            </w:r>
            <w:r>
              <w:rPr>
                <w:noProof/>
                <w:webHidden/>
              </w:rPr>
              <w:tab/>
            </w:r>
            <w:r>
              <w:rPr>
                <w:noProof/>
                <w:webHidden/>
              </w:rPr>
              <w:fldChar w:fldCharType="begin"/>
            </w:r>
            <w:r>
              <w:rPr>
                <w:noProof/>
                <w:webHidden/>
              </w:rPr>
              <w:instrText xml:space="preserve"> PAGEREF _Toc139014765 \h </w:instrText>
            </w:r>
            <w:r>
              <w:rPr>
                <w:noProof/>
                <w:webHidden/>
              </w:rPr>
            </w:r>
            <w:r>
              <w:rPr>
                <w:noProof/>
                <w:webHidden/>
              </w:rPr>
              <w:fldChar w:fldCharType="separate"/>
            </w:r>
            <w:r>
              <w:rPr>
                <w:noProof/>
                <w:webHidden/>
              </w:rPr>
              <w:t>16</w:t>
            </w:r>
            <w:r>
              <w:rPr>
                <w:noProof/>
                <w:webHidden/>
              </w:rPr>
              <w:fldChar w:fldCharType="end"/>
            </w:r>
          </w:hyperlink>
        </w:p>
        <w:p w14:paraId="624539FD" w14:textId="77777777" w:rsidR="004778C7" w:rsidRDefault="004778C7" w:rsidP="004778C7">
          <w:pPr>
            <w:pStyle w:val="Sisluet1"/>
            <w:rPr>
              <w:rFonts w:eastAsiaTheme="minorEastAsia" w:cstheme="minorBidi"/>
              <w:noProof/>
              <w:color w:val="auto"/>
              <w:szCs w:val="22"/>
            </w:rPr>
          </w:pPr>
          <w:hyperlink w:anchor="_Toc139014766" w:history="1">
            <w:r w:rsidRPr="00D47226">
              <w:rPr>
                <w:rStyle w:val="Hyperlinkki"/>
                <w:noProof/>
              </w:rPr>
              <w:t>7. DOKUMENTOINTI, RAPORTOINTI JA ASIAKIRJAHALLINTA</w:t>
            </w:r>
            <w:r>
              <w:rPr>
                <w:noProof/>
                <w:webHidden/>
              </w:rPr>
              <w:tab/>
            </w:r>
            <w:r>
              <w:rPr>
                <w:noProof/>
                <w:webHidden/>
              </w:rPr>
              <w:fldChar w:fldCharType="begin"/>
            </w:r>
            <w:r>
              <w:rPr>
                <w:noProof/>
                <w:webHidden/>
              </w:rPr>
              <w:instrText xml:space="preserve"> PAGEREF _Toc139014766 \h </w:instrText>
            </w:r>
            <w:r>
              <w:rPr>
                <w:noProof/>
                <w:webHidden/>
              </w:rPr>
            </w:r>
            <w:r>
              <w:rPr>
                <w:noProof/>
                <w:webHidden/>
              </w:rPr>
              <w:fldChar w:fldCharType="separate"/>
            </w:r>
            <w:r>
              <w:rPr>
                <w:noProof/>
                <w:webHidden/>
              </w:rPr>
              <w:t>16</w:t>
            </w:r>
            <w:r>
              <w:rPr>
                <w:noProof/>
                <w:webHidden/>
              </w:rPr>
              <w:fldChar w:fldCharType="end"/>
            </w:r>
          </w:hyperlink>
        </w:p>
        <w:p w14:paraId="14CE8A83" w14:textId="77777777" w:rsidR="004778C7" w:rsidRDefault="004778C7" w:rsidP="004778C7">
          <w:pPr>
            <w:pStyle w:val="Sisluet1"/>
            <w:rPr>
              <w:rFonts w:eastAsiaTheme="minorEastAsia" w:cstheme="minorBidi"/>
              <w:noProof/>
              <w:color w:val="auto"/>
              <w:szCs w:val="22"/>
            </w:rPr>
          </w:pPr>
          <w:hyperlink w:anchor="_Toc139014767" w:history="1">
            <w:r w:rsidRPr="00D47226">
              <w:rPr>
                <w:rStyle w:val="Hyperlinkki"/>
                <w:noProof/>
              </w:rPr>
              <w:t>8. MUUTA</w:t>
            </w:r>
            <w:r>
              <w:rPr>
                <w:noProof/>
                <w:webHidden/>
              </w:rPr>
              <w:tab/>
            </w:r>
            <w:r>
              <w:rPr>
                <w:noProof/>
                <w:webHidden/>
              </w:rPr>
              <w:fldChar w:fldCharType="begin"/>
            </w:r>
            <w:r>
              <w:rPr>
                <w:noProof/>
                <w:webHidden/>
              </w:rPr>
              <w:instrText xml:space="preserve"> PAGEREF _Toc139014767 \h </w:instrText>
            </w:r>
            <w:r>
              <w:rPr>
                <w:noProof/>
                <w:webHidden/>
              </w:rPr>
            </w:r>
            <w:r>
              <w:rPr>
                <w:noProof/>
                <w:webHidden/>
              </w:rPr>
              <w:fldChar w:fldCharType="separate"/>
            </w:r>
            <w:r>
              <w:rPr>
                <w:noProof/>
                <w:webHidden/>
              </w:rPr>
              <w:t>17</w:t>
            </w:r>
            <w:r>
              <w:rPr>
                <w:noProof/>
                <w:webHidden/>
              </w:rPr>
              <w:fldChar w:fldCharType="end"/>
            </w:r>
          </w:hyperlink>
        </w:p>
        <w:p w14:paraId="52A470C5" w14:textId="77777777" w:rsidR="004778C7" w:rsidRDefault="004778C7" w:rsidP="004778C7">
          <w:pPr>
            <w:rPr>
              <w:b/>
              <w:bCs/>
            </w:rPr>
          </w:pPr>
          <w:r>
            <w:rPr>
              <w:b/>
              <w:bCs/>
            </w:rPr>
            <w:fldChar w:fldCharType="end"/>
          </w:r>
        </w:p>
      </w:sdtContent>
    </w:sdt>
    <w:p w14:paraId="098723B7" w14:textId="77777777" w:rsidR="004778C7" w:rsidRDefault="004778C7" w:rsidP="004778C7">
      <w:pPr>
        <w:tabs>
          <w:tab w:val="clear" w:pos="1304"/>
          <w:tab w:val="clear" w:pos="2608"/>
          <w:tab w:val="clear" w:pos="3912"/>
          <w:tab w:val="clear" w:pos="5216"/>
          <w:tab w:val="clear" w:pos="6521"/>
          <w:tab w:val="clear" w:pos="7825"/>
          <w:tab w:val="clear" w:pos="9129"/>
        </w:tabs>
        <w:suppressAutoHyphens w:val="0"/>
        <w:spacing w:after="0" w:line="240" w:lineRule="auto"/>
        <w:rPr>
          <w:rFonts w:asciiTheme="majorHAnsi" w:hAnsiTheme="majorHAnsi"/>
          <w:b/>
          <w:color w:val="721465" w:themeColor="text2"/>
          <w:sz w:val="28"/>
          <w:lang w:val="en-US"/>
        </w:rPr>
      </w:pPr>
      <w:r>
        <w:br w:type="page"/>
      </w:r>
    </w:p>
    <w:p w14:paraId="2071D768" w14:textId="77777777" w:rsidR="004778C7" w:rsidRPr="00913E50" w:rsidRDefault="004778C7" w:rsidP="004778C7">
      <w:pPr>
        <w:pStyle w:val="Otsikko1"/>
      </w:pPr>
      <w:bookmarkStart w:id="113" w:name="_Toc139014741"/>
      <w:r w:rsidRPr="00913E50">
        <w:lastRenderedPageBreak/>
        <w:t>JOHDANTO</w:t>
      </w:r>
      <w:bookmarkEnd w:id="113"/>
    </w:p>
    <w:p w14:paraId="4A6185E6" w14:textId="77777777" w:rsidR="004778C7" w:rsidRPr="00AA5822" w:rsidRDefault="004778C7" w:rsidP="004778C7">
      <w:pPr>
        <w:rPr>
          <w:rFonts w:cstheme="minorHAnsi"/>
          <w:szCs w:val="24"/>
        </w:rPr>
      </w:pPr>
      <w:r w:rsidRPr="00CA2615">
        <w:rPr>
          <w:rFonts w:cstheme="minorHAnsi"/>
          <w:szCs w:val="24"/>
        </w:rPr>
        <w:t xml:space="preserve">Lastensuojelun sijaishuollon laitoshoidolla tarkoitetaan sijoitettujen lasten ympärivuorokautista hoitoa, jonka tulee olla </w:t>
      </w:r>
      <w:r w:rsidRPr="00AA5822">
        <w:rPr>
          <w:rFonts w:cstheme="minorHAnsi"/>
          <w:szCs w:val="24"/>
        </w:rPr>
        <w:t>lastensuojelulain (417/2007), sosiaalihuoltolain (1301/2014) ja yksityisistä sosiaalipalveluista annetun lain (922/2011) mukaista. Valmisteilla olevan sosiaali- ja terveydenhuollon valvontalain säännökset tulee ottaa huomioon lain astuessa voimaan.</w:t>
      </w:r>
    </w:p>
    <w:p w14:paraId="1A5AAF95" w14:textId="77777777" w:rsidR="004778C7" w:rsidRPr="00AA5822" w:rsidRDefault="004778C7" w:rsidP="004778C7">
      <w:pPr>
        <w:spacing w:line="257" w:lineRule="auto"/>
        <w:rPr>
          <w:rFonts w:cstheme="minorHAnsi"/>
          <w:szCs w:val="24"/>
        </w:rPr>
      </w:pPr>
      <w:r w:rsidRPr="00AA5822">
        <w:rPr>
          <w:rFonts w:cstheme="minorHAnsi"/>
          <w:szCs w:val="24"/>
        </w:rPr>
        <w:t xml:space="preserve">Lastensuojelun sijaishuollon vaativan tason laitoshoidolla tarkoitetaan sijoitettujen lasten erityisasiantuntemukseen perustuvaa ympärivuorokautista hoitoa. </w:t>
      </w:r>
    </w:p>
    <w:p w14:paraId="240EB79B" w14:textId="77777777" w:rsidR="004778C7" w:rsidRPr="00AA5822" w:rsidRDefault="004778C7" w:rsidP="004778C7">
      <w:pPr>
        <w:spacing w:line="257" w:lineRule="auto"/>
        <w:rPr>
          <w:rFonts w:cstheme="minorHAnsi"/>
          <w:szCs w:val="24"/>
        </w:rPr>
      </w:pPr>
      <w:r w:rsidRPr="00AA5822">
        <w:rPr>
          <w:rFonts w:cstheme="minorHAnsi"/>
          <w:szCs w:val="24"/>
        </w:rPr>
        <w:t>Tilaaja edellyttää palveluntuottajan ottavan huomioon lastensuojelulain mahdolliset muutokset tarjotessaan vaativan tason laitoshoitoa.</w:t>
      </w:r>
    </w:p>
    <w:p w14:paraId="63A66BEE"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 on tarkoitettu erityisesti nuorisoikäisille, joilla on erityinen tai monialainen tuen tarve. Vaativan tason laitoshoitoon sijoitetulla </w:t>
      </w:r>
      <w:r>
        <w:rPr>
          <w:rFonts w:cstheme="minorHAnsi"/>
          <w:szCs w:val="24"/>
        </w:rPr>
        <w:t>lapsell</w:t>
      </w:r>
      <w:r w:rsidRPr="00CA2615">
        <w:rPr>
          <w:rFonts w:cstheme="minorHAnsi"/>
          <w:szCs w:val="24"/>
        </w:rPr>
        <w:t xml:space="preserve">a on vaikeuksia kiinnittyä hänen tarvitsemiinsa palveluihin ja hän tarvitsee aikuisjohtoisia, selkeitä rajoja ja toiminnan rakenteita. </w:t>
      </w:r>
      <w:r>
        <w:rPr>
          <w:rFonts w:cstheme="minorHAnsi"/>
          <w:szCs w:val="24"/>
        </w:rPr>
        <w:t>Lapsella</w:t>
      </w:r>
      <w:r w:rsidRPr="00CA2615">
        <w:rPr>
          <w:rFonts w:cstheme="minorHAnsi"/>
          <w:szCs w:val="24"/>
        </w:rPr>
        <w:t xml:space="preserve"> on hyvin vakavaa oirehdintaa tai sellaista vakavaa oirehdintaa, jolla hän on itselleen tai muille ihmisille vaaraksi. </w:t>
      </w:r>
      <w:r>
        <w:rPr>
          <w:rFonts w:cstheme="minorHAnsi"/>
          <w:szCs w:val="24"/>
        </w:rPr>
        <w:t>Lapsella</w:t>
      </w:r>
      <w:r w:rsidRPr="00CA2615">
        <w:rPr>
          <w:rFonts w:cstheme="minorHAnsi"/>
          <w:szCs w:val="24"/>
        </w:rPr>
        <w:t xml:space="preserve"> voi olla esimerkiksi poikkeuksellista aggressiivista tai asosiaalista käytöstä tai arvaamatonta tai suunnitelmallista väkivaltaista käyttäytymistä. Edellä mainittujen lisäksi </w:t>
      </w:r>
      <w:r>
        <w:rPr>
          <w:rFonts w:cstheme="minorHAnsi"/>
          <w:szCs w:val="24"/>
        </w:rPr>
        <w:t>laps</w:t>
      </w:r>
      <w:r w:rsidRPr="00CA2615">
        <w:rPr>
          <w:rFonts w:cstheme="minorHAnsi"/>
          <w:szCs w:val="24"/>
        </w:rPr>
        <w:t xml:space="preserve">ella voi olla suuria ongelmia koulunkäymisessä, </w:t>
      </w:r>
      <w:r>
        <w:rPr>
          <w:rFonts w:cstheme="minorHAnsi"/>
          <w:szCs w:val="24"/>
        </w:rPr>
        <w:t xml:space="preserve">voimakasta </w:t>
      </w:r>
      <w:r w:rsidRPr="00CA2615">
        <w:rPr>
          <w:rFonts w:cstheme="minorHAnsi"/>
          <w:szCs w:val="24"/>
        </w:rPr>
        <w:t xml:space="preserve">psyykkistä oireilua, vakavaa rikostaustaa tai runsasta päihteiden käyttöä. </w:t>
      </w:r>
      <w:r>
        <w:rPr>
          <w:rFonts w:cstheme="minorHAnsi"/>
          <w:szCs w:val="24"/>
        </w:rPr>
        <w:t>Laps</w:t>
      </w:r>
      <w:r w:rsidRPr="00CA2615">
        <w:rPr>
          <w:rFonts w:cstheme="minorHAnsi"/>
          <w:szCs w:val="24"/>
        </w:rPr>
        <w:t xml:space="preserve">ella saattaa olla taustallaan useita aikaisempia sijaishuoltopaikkoja. Myös </w:t>
      </w:r>
      <w:r>
        <w:rPr>
          <w:rFonts w:cstheme="minorHAnsi"/>
          <w:szCs w:val="24"/>
        </w:rPr>
        <w:t>laps</w:t>
      </w:r>
      <w:r w:rsidRPr="00CA2615">
        <w:rPr>
          <w:rFonts w:cstheme="minorHAnsi"/>
          <w:szCs w:val="24"/>
        </w:rPr>
        <w:t>en vanhemmilla voi olla merkittäviä vanhemmuuden haasteita ja/tai vanhemmat tarvitsevat ammattilaisten neuvoja ja ohjausta oman lapsensa kanssa toimimiseen.</w:t>
      </w:r>
    </w:p>
    <w:p w14:paraId="02877344" w14:textId="77777777" w:rsidR="004778C7" w:rsidRPr="00CA2615" w:rsidRDefault="004778C7" w:rsidP="004778C7">
      <w:pPr>
        <w:rPr>
          <w:rFonts w:cstheme="minorHAnsi"/>
          <w:szCs w:val="24"/>
        </w:rPr>
      </w:pPr>
      <w:r>
        <w:rPr>
          <w:rFonts w:cstheme="minorHAnsi"/>
          <w:szCs w:val="24"/>
        </w:rPr>
        <w:t>Laps</w:t>
      </w:r>
      <w:r w:rsidRPr="00CA2615">
        <w:rPr>
          <w:rFonts w:cstheme="minorHAnsi"/>
          <w:szCs w:val="24"/>
        </w:rPr>
        <w:t>illa voi olla erilaisia kulttuurisia, uskonnollisia tai kielellisiä taustoja.</w:t>
      </w:r>
    </w:p>
    <w:p w14:paraId="215D971A" w14:textId="77777777" w:rsidR="004778C7" w:rsidRPr="00CA2615" w:rsidRDefault="004778C7" w:rsidP="004778C7">
      <w:pPr>
        <w:spacing w:line="257" w:lineRule="auto"/>
        <w:rPr>
          <w:rFonts w:cstheme="minorHAnsi"/>
          <w:szCs w:val="24"/>
        </w:rPr>
      </w:pPr>
      <w:r w:rsidRPr="00CA2615">
        <w:rPr>
          <w:rFonts w:cstheme="minorHAnsi"/>
          <w:szCs w:val="24"/>
        </w:rPr>
        <w:t>Vaativan tason laitoshoitoon sijoitettuja</w:t>
      </w:r>
      <w:r>
        <w:rPr>
          <w:rFonts w:cstheme="minorHAnsi"/>
          <w:szCs w:val="24"/>
        </w:rPr>
        <w:t xml:space="preserve"> laps</w:t>
      </w:r>
      <w:r w:rsidRPr="00CA2615">
        <w:rPr>
          <w:rFonts w:cstheme="minorHAnsi"/>
          <w:szCs w:val="24"/>
        </w:rPr>
        <w:t>ia hoitaa koulutettu henkilökunta ympärivuorokautisesti. Vaativan tason laitoshoitoa tarjoava</w:t>
      </w:r>
      <w:r>
        <w:rPr>
          <w:rFonts w:cstheme="minorHAnsi"/>
          <w:szCs w:val="24"/>
        </w:rPr>
        <w:t xml:space="preserve">n toimintayksikön </w:t>
      </w:r>
      <w:r w:rsidRPr="00CA2615">
        <w:rPr>
          <w:rFonts w:cstheme="minorHAnsi"/>
          <w:szCs w:val="24"/>
        </w:rPr>
        <w:t>asuinyksikössä on hoito- ja kasvatustehtävissä olevaa henkilökuntaa lähtökohtaisesti enemmän kuin perus- ja erityistason laitoshoidon asuinyksikö</w:t>
      </w:r>
      <w:r>
        <w:rPr>
          <w:rFonts w:cstheme="minorHAnsi"/>
          <w:szCs w:val="24"/>
        </w:rPr>
        <w:t>i</w:t>
      </w:r>
      <w:r w:rsidRPr="00CA2615">
        <w:rPr>
          <w:rFonts w:cstheme="minorHAnsi"/>
          <w:szCs w:val="24"/>
        </w:rPr>
        <w:t xml:space="preserve">ssä. Vaativan tason laitoshoidossa kiinnitetään huomiota siihen, miten monta näin vakavasti oirehtivaa </w:t>
      </w:r>
      <w:r>
        <w:rPr>
          <w:rFonts w:cstheme="minorHAnsi"/>
          <w:szCs w:val="24"/>
        </w:rPr>
        <w:t>last</w:t>
      </w:r>
      <w:r w:rsidRPr="00CA2615">
        <w:rPr>
          <w:rFonts w:cstheme="minorHAnsi"/>
          <w:szCs w:val="24"/>
        </w:rPr>
        <w:t>a voi olla sijoitettuna samaan</w:t>
      </w:r>
      <w:r>
        <w:rPr>
          <w:rFonts w:cstheme="minorHAnsi"/>
          <w:szCs w:val="24"/>
        </w:rPr>
        <w:t xml:space="preserve"> toimintayksikön asuinyksikköön</w:t>
      </w:r>
      <w:r w:rsidRPr="00CA2615">
        <w:rPr>
          <w:rFonts w:cstheme="minorHAnsi"/>
          <w:szCs w:val="24"/>
        </w:rPr>
        <w:t>.</w:t>
      </w:r>
    </w:p>
    <w:p w14:paraId="1E7A780C" w14:textId="77777777" w:rsidR="004778C7" w:rsidRPr="00220BBC" w:rsidRDefault="004778C7" w:rsidP="004778C7">
      <w:pPr>
        <w:spacing w:line="257" w:lineRule="auto"/>
        <w:rPr>
          <w:rFonts w:cstheme="minorHAnsi"/>
          <w:szCs w:val="24"/>
        </w:rPr>
      </w:pPr>
      <w:r w:rsidRPr="00220BBC">
        <w:rPr>
          <w:rFonts w:cstheme="minorHAnsi"/>
          <w:szCs w:val="24"/>
        </w:rPr>
        <w:t xml:space="preserve">Vaativan tason laitoshoitoon sijoitetun lapsen erityinen tai monialainen tuen tarve edellyttää sellaista suunnitelmallista ja tehostettua vaativaa erityisosaamista, monialaista sosiaali- ja terveydenhuollon ammatilliseen osaamiseen perustuvaa kuntouttavaa työskentelyä ja intensiivistä ammatillisesti koulutetun aikuisen läsnäoloa, jota ei ole mahdollista antaa perus- tai erityistason laitoshoidossa. </w:t>
      </w:r>
    </w:p>
    <w:p w14:paraId="5B5C264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79360573" w14:textId="77777777" w:rsidR="004778C7" w:rsidRPr="00D05DB9" w:rsidRDefault="004778C7" w:rsidP="004778C7">
      <w:pPr>
        <w:spacing w:line="257" w:lineRule="auto"/>
        <w:rPr>
          <w:rFonts w:cstheme="minorHAnsi"/>
          <w:szCs w:val="24"/>
        </w:rPr>
      </w:pPr>
      <w:r w:rsidRPr="00D05DB9">
        <w:rPr>
          <w:rFonts w:cstheme="minorHAnsi"/>
          <w:szCs w:val="24"/>
        </w:rPr>
        <w:t xml:space="preserve">Vaativan tason laitoshoidon tulee tarjota lapselle turvallista ja kuntouttavaa arkea sekä mahdollisimman pysyviä ihmissuhteita. Laadukas vaativan tason laitoshoito vastaa lapsen tarpeisiin joustavasti ja läpinäkyvästi sekä arvostaa lapsen koko verkostoa. Palvelua toteutetaan lapsen asiakassuunnitelman mukaisesti. </w:t>
      </w:r>
    </w:p>
    <w:p w14:paraId="287C16CC" w14:textId="77777777" w:rsidR="004778C7" w:rsidRPr="00CA2615" w:rsidRDefault="004778C7" w:rsidP="004778C7">
      <w:pPr>
        <w:spacing w:line="257" w:lineRule="auto"/>
        <w:rPr>
          <w:rFonts w:cstheme="minorHAnsi"/>
          <w:szCs w:val="24"/>
        </w:rPr>
      </w:pPr>
      <w:r w:rsidRPr="00CA2615">
        <w:rPr>
          <w:rFonts w:cstheme="minorHAnsi"/>
          <w:szCs w:val="24"/>
        </w:rPr>
        <w:t xml:space="preserve">Vaativaan laitoshoitoon sijoitetut </w:t>
      </w:r>
      <w:r>
        <w:rPr>
          <w:rFonts w:cstheme="minorHAnsi"/>
          <w:szCs w:val="24"/>
        </w:rPr>
        <w:t>lapset</w:t>
      </w:r>
      <w:r w:rsidRPr="00CA2615">
        <w:rPr>
          <w:rFonts w:cstheme="minorHAnsi"/>
          <w:szCs w:val="24"/>
        </w:rPr>
        <w:t xml:space="preserve"> tarvitsevat elämän vakauttamista, tunteiden hallintakeinoja, aikuisten intensiivistä ja aitoa läsnäoloa sekä toimivaa vuorovaikutusta aikuisen ja </w:t>
      </w:r>
      <w:r>
        <w:rPr>
          <w:rFonts w:cstheme="minorHAnsi"/>
          <w:szCs w:val="24"/>
        </w:rPr>
        <w:t>laps</w:t>
      </w:r>
      <w:r w:rsidRPr="00CA2615">
        <w:rPr>
          <w:rFonts w:cstheme="minorHAnsi"/>
          <w:szCs w:val="24"/>
        </w:rPr>
        <w:t xml:space="preserve">en välillä. </w:t>
      </w:r>
      <w:r w:rsidRPr="00CA2615">
        <w:rPr>
          <w:rFonts w:cstheme="minorHAnsi"/>
          <w:szCs w:val="24"/>
        </w:rPr>
        <w:lastRenderedPageBreak/>
        <w:t>Vaativaa laitoshoitoa tarjoava</w:t>
      </w:r>
      <w:r>
        <w:rPr>
          <w:rFonts w:cstheme="minorHAnsi"/>
          <w:szCs w:val="24"/>
        </w:rPr>
        <w:t xml:space="preserve">n toimintayksikön </w:t>
      </w:r>
      <w:r w:rsidRPr="00CA2615">
        <w:rPr>
          <w:rFonts w:cstheme="minorHAnsi"/>
          <w:szCs w:val="24"/>
        </w:rPr>
        <w:t>asuinyksikössä tulee olla vähintään tämän palvelunkuvauksen mukainen henkilöstömitoitus, erityisasiantuntemus</w:t>
      </w:r>
      <w:r>
        <w:rPr>
          <w:rFonts w:cstheme="minorHAnsi"/>
          <w:szCs w:val="24"/>
        </w:rPr>
        <w:t xml:space="preserve"> valitulta alueelta (A, B, C, D tai E)</w:t>
      </w:r>
      <w:r w:rsidRPr="00CA2615">
        <w:rPr>
          <w:rFonts w:cstheme="minorHAnsi"/>
          <w:szCs w:val="24"/>
        </w:rPr>
        <w:t xml:space="preserve"> sekä moniammatillinen henkilökunta. </w:t>
      </w:r>
      <w:r w:rsidRPr="00220BBC">
        <w:rPr>
          <w:rFonts w:cstheme="minorHAnsi"/>
          <w:szCs w:val="24"/>
        </w:rPr>
        <w:t xml:space="preserve">Lisäksi toimintayksikön lähistöllä on järjestettyinä erityispalveluita, kuten psykiatrisia sekä pedagogisia, joita vaativan tason laitoshoitoon sijoitettujen lasten tarvitseman tuen toteuttamiseksi voidaan käyttää. </w:t>
      </w:r>
    </w:p>
    <w:p w14:paraId="3B835A10"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Palveluntuottajan tulee huolehtia siitä, että </w:t>
      </w:r>
      <w:r>
        <w:rPr>
          <w:rFonts w:cstheme="minorHAnsi"/>
          <w:szCs w:val="24"/>
        </w:rPr>
        <w:t>lapselle</w:t>
      </w:r>
      <w:r w:rsidRPr="00CA2615">
        <w:rPr>
          <w:rFonts w:cstheme="minorHAnsi"/>
          <w:szCs w:val="24"/>
        </w:rPr>
        <w:t xml:space="preserve"> haetaan hänen yksilölliseen tarpeeseensa vastaavat koulu- ja terveydenhuollon palvelut huomioiden myös mahdollisen pedagogisen erityisen tuen tai psykiatrisen erikoissairaanhoidon tarpeet. Myös peruskoulun jälkeinen toiminta tulee huomioida: </w:t>
      </w:r>
      <w:r>
        <w:rPr>
          <w:rFonts w:cstheme="minorHAnsi"/>
          <w:szCs w:val="24"/>
        </w:rPr>
        <w:t>lapsella</w:t>
      </w:r>
      <w:r w:rsidRPr="00CA2615">
        <w:rPr>
          <w:rFonts w:cstheme="minorHAnsi"/>
          <w:szCs w:val="24"/>
        </w:rPr>
        <w:t xml:space="preserve"> tulee olla mahdollisuus suorittaa toisen asteen opintoja tai vaihtoehtoisesti osallistua johonkin muuhun päivätoimintaan. </w:t>
      </w:r>
    </w:p>
    <w:p w14:paraId="3922FC5E" w14:textId="77777777" w:rsidR="004778C7" w:rsidRPr="00CA2615" w:rsidRDefault="004778C7" w:rsidP="004778C7">
      <w:pPr>
        <w:spacing w:line="257" w:lineRule="auto"/>
        <w:rPr>
          <w:rFonts w:cstheme="minorHAnsi"/>
          <w:szCs w:val="24"/>
        </w:rPr>
      </w:pPr>
      <w:r w:rsidRPr="00CA2615">
        <w:rPr>
          <w:rFonts w:cstheme="minorHAnsi"/>
          <w:szCs w:val="24"/>
        </w:rPr>
        <w:t xml:space="preserve">Vaativaa laitoshoitoa tarjoava palveluntuottaja sitoutuu </w:t>
      </w:r>
      <w:r>
        <w:rPr>
          <w:rFonts w:cstheme="minorHAnsi"/>
          <w:szCs w:val="24"/>
        </w:rPr>
        <w:t xml:space="preserve">tarvittaessa </w:t>
      </w:r>
      <w:r w:rsidRPr="00CA2615">
        <w:rPr>
          <w:rFonts w:cstheme="minorHAnsi"/>
          <w:szCs w:val="24"/>
        </w:rPr>
        <w:t>yhteistyöhön mahdollisesti perustettavien O</w:t>
      </w:r>
      <w:r>
        <w:rPr>
          <w:rFonts w:cstheme="minorHAnsi"/>
          <w:szCs w:val="24"/>
        </w:rPr>
        <w:t xml:space="preserve">saamis- ja tukikeskuksien (OT-keskukset) </w:t>
      </w:r>
      <w:r w:rsidRPr="00CA2615">
        <w:rPr>
          <w:rFonts w:cstheme="minorHAnsi"/>
          <w:szCs w:val="24"/>
        </w:rPr>
        <w:t>kanssa.</w:t>
      </w:r>
    </w:p>
    <w:p w14:paraId="0E3872D9" w14:textId="77777777" w:rsidR="004778C7" w:rsidRPr="00913E50" w:rsidRDefault="004778C7" w:rsidP="004778C7">
      <w:pPr>
        <w:pStyle w:val="Otsikko1"/>
      </w:pPr>
      <w:bookmarkStart w:id="114" w:name="_Toc139014742"/>
      <w:r w:rsidRPr="00913E50">
        <w:t>HENKILÖKUNTA</w:t>
      </w:r>
      <w:bookmarkEnd w:id="114"/>
      <w:r w:rsidRPr="00913E50">
        <w:t xml:space="preserve"> </w:t>
      </w:r>
    </w:p>
    <w:p w14:paraId="269ABA5D" w14:textId="77777777" w:rsidR="004778C7" w:rsidRPr="00913E50" w:rsidRDefault="004778C7" w:rsidP="004778C7">
      <w:pPr>
        <w:pStyle w:val="Otsikko2"/>
      </w:pPr>
      <w:bookmarkStart w:id="115" w:name="_Toc139014743"/>
      <w:r w:rsidRPr="00913E50">
        <w:t>Henkilöstömitoitus</w:t>
      </w:r>
      <w:bookmarkEnd w:id="115"/>
      <w:r w:rsidRPr="00913E50">
        <w:t xml:space="preserve"> </w:t>
      </w:r>
    </w:p>
    <w:p w14:paraId="18EC38DC"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394E16CE" w14:textId="77777777" w:rsidR="004778C7" w:rsidRPr="00CA2615" w:rsidRDefault="004778C7" w:rsidP="004778C7">
      <w:pPr>
        <w:spacing w:line="257" w:lineRule="auto"/>
        <w:rPr>
          <w:rFonts w:cstheme="minorHAnsi"/>
          <w:szCs w:val="24"/>
        </w:rPr>
      </w:pPr>
      <w:r w:rsidRPr="00CA2615">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CA2615">
        <w:rPr>
          <w:rFonts w:cstheme="minorHAnsi"/>
          <w:szCs w:val="24"/>
        </w:rPr>
        <w:t xml:space="preserve"> yksityisistä sosiaalipalveluista </w:t>
      </w:r>
      <w:r>
        <w:rPr>
          <w:rFonts w:cstheme="minorHAnsi"/>
          <w:szCs w:val="24"/>
        </w:rPr>
        <w:t>(</w:t>
      </w:r>
      <w:r w:rsidRPr="00CA2615">
        <w:rPr>
          <w:rFonts w:cstheme="minorHAnsi"/>
          <w:szCs w:val="24"/>
        </w:rPr>
        <w:t>4 § 2 mom.</w:t>
      </w:r>
      <w:r>
        <w:rPr>
          <w:rFonts w:cstheme="minorHAnsi"/>
          <w:szCs w:val="24"/>
        </w:rPr>
        <w:t xml:space="preserve">) </w:t>
      </w:r>
      <w:r w:rsidRPr="00CA2615">
        <w:rPr>
          <w:rFonts w:cstheme="minorHAnsi"/>
          <w:szCs w:val="24"/>
        </w:rPr>
        <w:t>velvoittaa, että henkilöstön lukumäärän tulee olla riittävä palvelujen tarpeeseen ja asiakkaiden lukumäärään nähden.</w:t>
      </w:r>
      <w:r w:rsidRPr="00CA2615">
        <w:rPr>
          <w:rFonts w:eastAsia="Arial" w:cstheme="minorHAnsi"/>
          <w:szCs w:val="24"/>
        </w:rPr>
        <w:t xml:space="preserve"> </w:t>
      </w:r>
      <w:r w:rsidRPr="00CA2615">
        <w:rPr>
          <w:rFonts w:cstheme="minorHAnsi"/>
          <w:szCs w:val="24"/>
        </w:rPr>
        <w:t xml:space="preserve"> </w:t>
      </w:r>
    </w:p>
    <w:p w14:paraId="03CDB03C" w14:textId="77777777" w:rsidR="004778C7" w:rsidRPr="00CA2615" w:rsidRDefault="004778C7" w:rsidP="004778C7">
      <w:pPr>
        <w:spacing w:line="257" w:lineRule="auto"/>
        <w:rPr>
          <w:rFonts w:cstheme="minorHAnsi"/>
          <w:szCs w:val="24"/>
        </w:rPr>
      </w:pPr>
      <w:r w:rsidRPr="00CA2615">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04EEA7A5"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Henkilöstömitoitus lasketaan siten, että hoito- ja kasvatustehtävissä olevan </w:t>
      </w:r>
      <w:r>
        <w:rPr>
          <w:rFonts w:cstheme="minorHAnsi"/>
          <w:szCs w:val="24"/>
        </w:rPr>
        <w:t>vakitu</w:t>
      </w:r>
      <w:r w:rsidRPr="00CA2615">
        <w:rPr>
          <w:rFonts w:cstheme="minorHAnsi"/>
          <w:szCs w:val="24"/>
        </w:rPr>
        <w:t xml:space="preserve">isen henkilökunnan määrä jaetaan toimiluvan mukaisella asiakaspaikkamäärällä. Esimerkki: </w:t>
      </w:r>
      <w:r>
        <w:rPr>
          <w:rFonts w:cstheme="minorHAnsi"/>
          <w:szCs w:val="24"/>
        </w:rPr>
        <w:t>Toimintay</w:t>
      </w:r>
      <w:r w:rsidRPr="00CA2615">
        <w:rPr>
          <w:rFonts w:cstheme="minorHAnsi"/>
          <w:szCs w:val="24"/>
        </w:rPr>
        <w:t>ksikö</w:t>
      </w:r>
      <w:r>
        <w:rPr>
          <w:rFonts w:cstheme="minorHAnsi"/>
          <w:szCs w:val="24"/>
        </w:rPr>
        <w:t>n asuinyksikössä</w:t>
      </w:r>
      <w:r w:rsidRPr="00CA2615">
        <w:rPr>
          <w:rFonts w:cstheme="minorHAnsi"/>
          <w:szCs w:val="24"/>
        </w:rPr>
        <w:t xml:space="preserve"> on kokoaikaisia hoito- ja kasvatushenkilökuntaan kuuluvia työntekijöitä 11 ja luvan mukainen hoidettavien lasten määrä on 6 eli 1,8333 (pyöristettynä 1,8). Henkilöstömitoitusta laskettaessa otetaan huomioon työntekijän todellinen työaika. Kaksi osa-aikaista (vähintään 57 tuntia/3 viikkoa</w:t>
      </w:r>
      <w:r>
        <w:rPr>
          <w:rFonts w:cstheme="minorHAnsi"/>
          <w:szCs w:val="24"/>
        </w:rPr>
        <w:t xml:space="preserve"> </w:t>
      </w:r>
      <w:r w:rsidRPr="00CA2615">
        <w:rPr>
          <w:rFonts w:cstheme="minorHAnsi"/>
          <w:szCs w:val="24"/>
        </w:rPr>
        <w:t>työskentelevä</w:t>
      </w:r>
      <w:r>
        <w:rPr>
          <w:rFonts w:cstheme="minorHAnsi"/>
          <w:szCs w:val="24"/>
        </w:rPr>
        <w:t>ä</w:t>
      </w:r>
      <w:r w:rsidRPr="00CA2615">
        <w:rPr>
          <w:rFonts w:cstheme="minorHAnsi"/>
          <w:szCs w:val="24"/>
        </w:rPr>
        <w:t>) työntekijää lasketaan yhdeksi työntekijäksi. Palveluntuottajan on huolehdittava, että tosiasiallisesti työvuoroissa</w:t>
      </w:r>
      <w:r>
        <w:rPr>
          <w:rFonts w:cstheme="minorHAnsi"/>
          <w:szCs w:val="24"/>
        </w:rPr>
        <w:t xml:space="preserve"> on </w:t>
      </w:r>
      <w:r w:rsidRPr="00CA2615">
        <w:rPr>
          <w:rFonts w:cstheme="minorHAnsi"/>
          <w:szCs w:val="24"/>
        </w:rPr>
        <w:t xml:space="preserve">vähintään se määrä hoito- ja kasvatushenkilökuntaa, mikä toimilupaan on merkitty (eli esim. 11 työntekijää </w:t>
      </w:r>
      <w:r>
        <w:rPr>
          <w:rFonts w:cstheme="minorHAnsi"/>
          <w:szCs w:val="24"/>
        </w:rPr>
        <w:t>toimi</w:t>
      </w:r>
      <w:r w:rsidRPr="00CA2615">
        <w:rPr>
          <w:rFonts w:cstheme="minorHAnsi"/>
          <w:szCs w:val="24"/>
        </w:rPr>
        <w:t>luvassa = työvuorolistalla vähintään 11 työntekijää työvuoroissa).</w:t>
      </w:r>
    </w:p>
    <w:p w14:paraId="52A2211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w:t>
      </w:r>
      <w:r w:rsidRPr="00AA5822">
        <w:rPr>
          <w:rFonts w:cstheme="minorHAnsi"/>
          <w:szCs w:val="24"/>
        </w:rPr>
        <w:t xml:space="preserve">laitoshoidon henkilöstömitoitus hoidettavaa lasta kohden on oltava hoito- ja kasvatustehtävissä vähintään 1,8, jollei lainsäädännössä ole muita säädöksiä vaativan sijaishuollon henkilöstömitoitusta koskien. </w:t>
      </w:r>
    </w:p>
    <w:p w14:paraId="30DD038B" w14:textId="77777777" w:rsidR="004778C7" w:rsidRPr="00CA2615" w:rsidRDefault="004778C7" w:rsidP="004778C7">
      <w:pPr>
        <w:spacing w:line="257" w:lineRule="auto"/>
        <w:rPr>
          <w:rFonts w:cstheme="minorHAnsi"/>
          <w:szCs w:val="24"/>
        </w:rPr>
      </w:pPr>
      <w:r w:rsidRPr="00C06DEA">
        <w:rPr>
          <w:rFonts w:cstheme="minorHAnsi"/>
          <w:szCs w:val="24"/>
        </w:rPr>
        <w:lastRenderedPageBreak/>
        <w:t xml:space="preserve">Vähimmäismitoitukseen lasketaan vakituinen koulutus- ja kokemusvaatimukset (huomioiden lupaviranomaisen ohjeistus) täyttävä hoito- ja kasvatushenkilökunta. </w:t>
      </w:r>
      <w:r w:rsidRPr="00AA5822">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AA5822">
        <w:rPr>
          <w:rFonts w:cstheme="minorHAnsi"/>
          <w:szCs w:val="24"/>
        </w:rPr>
        <w:t xml:space="preserve"> pidemmäksi katsottavan poissaolon vuoksi, voidaan hänen koulutus</w:t>
      </w:r>
      <w:r>
        <w:rPr>
          <w:rFonts w:cstheme="minorHAnsi"/>
          <w:szCs w:val="24"/>
        </w:rPr>
        <w:t xml:space="preserve">- </w:t>
      </w:r>
      <w:r w:rsidRPr="00AA5822">
        <w:rPr>
          <w:rFonts w:cstheme="minorHAnsi"/>
          <w:szCs w:val="24"/>
        </w:rPr>
        <w:t>ja</w:t>
      </w:r>
      <w:r>
        <w:rPr>
          <w:rFonts w:cstheme="minorHAnsi"/>
          <w:szCs w:val="24"/>
        </w:rPr>
        <w:t xml:space="preserve"> </w:t>
      </w:r>
      <w:r w:rsidRPr="00AA5822">
        <w:rPr>
          <w:rFonts w:cstheme="minorHAnsi"/>
          <w:szCs w:val="24"/>
        </w:rPr>
        <w:t xml:space="preserve"> kokemusvaatimukset täyttävä pitkäaikainen sijaisensa huomioida mukaan vähimmäismitoitukseen. </w:t>
      </w:r>
      <w:r w:rsidRPr="00AA5822">
        <w:rPr>
          <w:rFonts w:cstheme="minorHAnsi"/>
          <w:b/>
          <w:bCs/>
          <w:szCs w:val="24"/>
        </w:rPr>
        <w:t xml:space="preserve"> </w:t>
      </w:r>
    </w:p>
    <w:p w14:paraId="29DDB334" w14:textId="77777777" w:rsidR="004778C7" w:rsidRPr="00220B7C" w:rsidRDefault="004778C7" w:rsidP="004778C7">
      <w:pPr>
        <w:spacing w:line="257" w:lineRule="auto"/>
        <w:rPr>
          <w:rFonts w:cstheme="minorHAnsi"/>
          <w:szCs w:val="24"/>
        </w:rPr>
      </w:pPr>
      <w:r>
        <w:rPr>
          <w:rFonts w:cstheme="minorHAnsi"/>
          <w:szCs w:val="24"/>
        </w:rPr>
        <w:t>Toimintayksikön a</w:t>
      </w:r>
      <w:r w:rsidRPr="00220B7C">
        <w:rPr>
          <w:rFonts w:cstheme="minorHAnsi"/>
          <w:szCs w:val="24"/>
        </w:rPr>
        <w:t>suinyksikössä tulee olla moniammatillista henkilökuntaa tavoitteellisen ja kuntouttavan sijaishuollon toteuttamiseksi.</w:t>
      </w:r>
    </w:p>
    <w:p w14:paraId="3930A536" w14:textId="77777777" w:rsidR="004778C7" w:rsidRPr="00CA2615" w:rsidRDefault="004778C7" w:rsidP="004778C7">
      <w:pPr>
        <w:spacing w:line="257" w:lineRule="auto"/>
        <w:rPr>
          <w:rFonts w:cstheme="minorHAnsi"/>
          <w:szCs w:val="24"/>
        </w:rPr>
      </w:pPr>
      <w:r w:rsidRPr="00CA2615">
        <w:rPr>
          <w:rFonts w:cstheme="minorHAnsi"/>
          <w:szCs w:val="24"/>
        </w:rPr>
        <w:t xml:space="preserve">Pelkästään hallinnollisia tehtäviä tekevää henkilökuntaa, vapaaehtoistyöntekijöitä, siviilipalvelusta suorittavia henkilöitä, oppisopimusopiskelijoita, harjoittelijoita tms. ei lasketa mukaan vähimmäismitoitukseen. Jos </w:t>
      </w:r>
      <w:r>
        <w:rPr>
          <w:rFonts w:cstheme="minorHAnsi"/>
          <w:szCs w:val="24"/>
        </w:rPr>
        <w:t>toiminta</w:t>
      </w:r>
      <w:r w:rsidRPr="00CA2615">
        <w:rPr>
          <w:rFonts w:cstheme="minorHAnsi"/>
          <w:szCs w:val="24"/>
        </w:rPr>
        <w:t xml:space="preserve">yksikön hoito- ja kasvatustehtävistä vastaava johtaja vastaa useammasta kuin yhdestä asuinyksiköstä, </w:t>
      </w:r>
      <w:bookmarkStart w:id="116" w:name="_Hlk100041851"/>
      <w:r w:rsidRPr="00CA2615">
        <w:rPr>
          <w:rFonts w:cstheme="minorHAnsi"/>
          <w:szCs w:val="24"/>
        </w:rPr>
        <w:t xml:space="preserve">ei häntä lasketa mukaan </w:t>
      </w:r>
      <w:r>
        <w:rPr>
          <w:rFonts w:cstheme="minorHAnsi"/>
          <w:szCs w:val="24"/>
        </w:rPr>
        <w:t xml:space="preserve">vähimmäismitoituksen mukaiseen hoito- ja kasvatushenkilökuntaan. </w:t>
      </w:r>
      <w:bookmarkEnd w:id="116"/>
    </w:p>
    <w:p w14:paraId="1A3EE1DC" w14:textId="77777777" w:rsidR="004778C7" w:rsidRDefault="004778C7" w:rsidP="004778C7">
      <w:pPr>
        <w:spacing w:line="257" w:lineRule="auto"/>
        <w:rPr>
          <w:rFonts w:cstheme="minorHAnsi"/>
          <w:color w:val="FF0000"/>
          <w:szCs w:val="24"/>
        </w:rPr>
      </w:pPr>
      <w:r w:rsidRPr="00CA2615">
        <w:rPr>
          <w:rFonts w:cstheme="minorHAnsi"/>
          <w:szCs w:val="24"/>
        </w:rPr>
        <w:t xml:space="preserve">Kussakin </w:t>
      </w:r>
      <w:r>
        <w:rPr>
          <w:rFonts w:cstheme="minorHAnsi"/>
          <w:szCs w:val="24"/>
        </w:rPr>
        <w:t>toiminta</w:t>
      </w:r>
      <w:r w:rsidRPr="00CA2615">
        <w:rPr>
          <w:rFonts w:cstheme="minorHAnsi"/>
          <w:szCs w:val="24"/>
        </w:rPr>
        <w:t>yksikössä on oltava asuinyksikkökohtainen hoito- ja kasvatushenkilökunta ja asuinyksikkökohtainen yöaikainen resurss</w:t>
      </w:r>
      <w:r w:rsidRPr="001C6389">
        <w:rPr>
          <w:rFonts w:cstheme="minorHAnsi"/>
          <w:szCs w:val="24"/>
        </w:rPr>
        <w:t>i.</w:t>
      </w:r>
      <w:r w:rsidRPr="001C6389">
        <w:rPr>
          <w:rFonts w:cstheme="minorHAnsi"/>
          <w:color w:val="FF0000"/>
          <w:szCs w:val="24"/>
        </w:rPr>
        <w:t xml:space="preserve"> </w:t>
      </w:r>
    </w:p>
    <w:p w14:paraId="796B7535" w14:textId="77777777" w:rsidR="004778C7" w:rsidRPr="00D1710C" w:rsidRDefault="004778C7" w:rsidP="004778C7">
      <w:pPr>
        <w:rPr>
          <w:rFonts w:eastAsiaTheme="minorHAnsi" w:cstheme="minorHAnsi"/>
          <w:szCs w:val="24"/>
        </w:rPr>
      </w:pPr>
      <w:r w:rsidRPr="00D1710C">
        <w:rPr>
          <w:rFonts w:cstheme="minorHAnsi"/>
          <w:szCs w:val="24"/>
        </w:rPr>
        <w:t>Palveluntuottaja huolehtii siitä, että käytettävissä on riittävästi tehtäviinsä perehdytettyjä ja vähimmäisvaatimukset täyttäviä sijaisia.</w:t>
      </w:r>
    </w:p>
    <w:p w14:paraId="2A7C6C9D" w14:textId="77777777" w:rsidR="004778C7" w:rsidRPr="00913E50" w:rsidRDefault="004778C7" w:rsidP="004778C7">
      <w:pPr>
        <w:pStyle w:val="Otsikko2"/>
      </w:pPr>
      <w:bookmarkStart w:id="117" w:name="_Toc139014744"/>
      <w:r w:rsidRPr="00913E50">
        <w:t>Henkilöstön koulutus- ja kokemusvaateet</w:t>
      </w:r>
      <w:bookmarkEnd w:id="117"/>
    </w:p>
    <w:p w14:paraId="025F8E58" w14:textId="77777777" w:rsidR="004778C7" w:rsidRPr="00CA2615" w:rsidRDefault="004778C7" w:rsidP="004778C7">
      <w:pPr>
        <w:spacing w:line="257" w:lineRule="auto"/>
        <w:jc w:val="both"/>
        <w:rPr>
          <w:rFonts w:cstheme="minorHAnsi"/>
          <w:szCs w:val="24"/>
        </w:rPr>
      </w:pPr>
      <w:r w:rsidRPr="00CA2615">
        <w:rPr>
          <w:rFonts w:cstheme="minorHAnsi"/>
          <w:b/>
          <w:bCs/>
          <w:szCs w:val="24"/>
        </w:rPr>
        <w:t>Toiminnasta vastaava henkilö:</w:t>
      </w:r>
    </w:p>
    <w:p w14:paraId="26E46823" w14:textId="77777777" w:rsidR="004778C7" w:rsidRDefault="004778C7" w:rsidP="004778C7">
      <w:pPr>
        <w:suppressLineNumbers/>
        <w:spacing w:line="257" w:lineRule="auto"/>
        <w:rPr>
          <w:rFonts w:cstheme="minorHAnsi"/>
          <w:szCs w:val="24"/>
        </w:rPr>
      </w:pPr>
      <w:r w:rsidRPr="00CA2615">
        <w:rPr>
          <w:rFonts w:cstheme="minorHAnsi"/>
          <w:szCs w:val="24"/>
        </w:rPr>
        <w:t xml:space="preserve">Hoito- ja kasvatustehtävistä vastaavalta johtajalta (Lastensuojelulaki 60 §) vaaditaan sosiaalihuoltolain 46 a §:n 3 momentin mukaisesti soveltuva korkeakoulututkinto (tai valtion koulukodeista annetun asetuksen 29.1.1988/76 mukainen kelpoisuus),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Myös lupaviranomaisen hyväksymä koulutus voidaan hyväksyä kelpoisuuden tuottavaksi koulutukseksi.</w:t>
      </w:r>
    </w:p>
    <w:p w14:paraId="237BD9F7" w14:textId="77777777" w:rsidR="004778C7" w:rsidRPr="00CA2615" w:rsidRDefault="004778C7" w:rsidP="004778C7">
      <w:pPr>
        <w:suppressLineNumbers/>
        <w:spacing w:line="257" w:lineRule="auto"/>
        <w:rPr>
          <w:rFonts w:cstheme="minorHAnsi"/>
          <w:szCs w:val="24"/>
        </w:rPr>
      </w:pPr>
      <w:r w:rsidRPr="00CA2615">
        <w:rPr>
          <w:rFonts w:cstheme="minorHAnsi"/>
          <w:szCs w:val="24"/>
        </w:rPr>
        <w:t>Palveluntuottajan ylläpitämässä henkilöstöluettelossa tulee ilmetä se, miten hoito- ja kasvatustehtävistä vastaavan johtajan työaika tosiasiallisesti muodostuu.</w:t>
      </w:r>
    </w:p>
    <w:p w14:paraId="61659BA4" w14:textId="77777777" w:rsidR="004778C7" w:rsidRPr="00CA2615" w:rsidRDefault="004778C7" w:rsidP="004778C7">
      <w:pPr>
        <w:spacing w:line="257" w:lineRule="auto"/>
        <w:jc w:val="both"/>
        <w:rPr>
          <w:rFonts w:cstheme="minorHAnsi"/>
          <w:szCs w:val="24"/>
        </w:rPr>
      </w:pPr>
      <w:r w:rsidRPr="00CA2615">
        <w:rPr>
          <w:rFonts w:cstheme="minorHAnsi"/>
          <w:b/>
          <w:bCs/>
          <w:szCs w:val="24"/>
        </w:rPr>
        <w:t>Muu hoito- ja kasvatushenkilökunta:</w:t>
      </w:r>
    </w:p>
    <w:p w14:paraId="1210C44A" w14:textId="77777777" w:rsidR="004778C7" w:rsidRPr="00F91478" w:rsidRDefault="004778C7" w:rsidP="004778C7">
      <w:pPr>
        <w:spacing w:line="257" w:lineRule="auto"/>
        <w:rPr>
          <w:rFonts w:cstheme="minorHAnsi"/>
          <w:szCs w:val="24"/>
        </w:rPr>
      </w:pPr>
      <w:r w:rsidRPr="00CA2615">
        <w:rPr>
          <w:rFonts w:cstheme="minorHAnsi"/>
          <w:szCs w:val="24"/>
        </w:rPr>
        <w:t xml:space="preserve">Lastensuojelulain 60 §:n mukaisesti lastensuojelulaitoksessa on oltava lasten ja nuorten tarvitsemaan hoitoon ja kasvatukseen nähden riittävä määrä sosiaalihuollon ammattihenkilöistä annetun lain 3 §:ssä </w:t>
      </w:r>
      <w:r w:rsidRPr="00F91478">
        <w:rPr>
          <w:rFonts w:cstheme="minorHAnsi"/>
          <w:szCs w:val="24"/>
        </w:rPr>
        <w:t xml:space="preserve">tarkoitettuja sosiaalihuollon ammattihenkilöitä sekä muuta henkilöstöä. </w:t>
      </w:r>
    </w:p>
    <w:p w14:paraId="2846F8F7" w14:textId="77777777" w:rsidR="004778C7" w:rsidRPr="00F91478" w:rsidRDefault="004778C7" w:rsidP="004778C7">
      <w:pPr>
        <w:rPr>
          <w:rFonts w:cstheme="minorHAnsi"/>
          <w:szCs w:val="24"/>
        </w:rPr>
      </w:pPr>
      <w:r w:rsidRPr="00F91478">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w:t>
      </w:r>
      <w:r>
        <w:rPr>
          <w:rFonts w:cstheme="minorHAnsi"/>
          <w:szCs w:val="24"/>
        </w:rPr>
        <w:t xml:space="preserve">o. Heistä </w:t>
      </w:r>
      <w:r w:rsidRPr="00F91478">
        <w:rPr>
          <w:rFonts w:cstheme="minorHAnsi"/>
          <w:szCs w:val="24"/>
        </w:rPr>
        <w:t>vähintään kahdella (2) on sosiaalialan AMK- tutkinto tai entinen vastaava opistoasteen tutkinto (laillistettu ammattihenkilö).</w:t>
      </w:r>
    </w:p>
    <w:p w14:paraId="45C9EA68" w14:textId="77777777" w:rsidR="004778C7" w:rsidRPr="00CA2615" w:rsidRDefault="004778C7" w:rsidP="004778C7">
      <w:pPr>
        <w:rPr>
          <w:rFonts w:cstheme="minorHAnsi"/>
          <w:szCs w:val="24"/>
        </w:rPr>
      </w:pPr>
      <w:r w:rsidRPr="00CA2615">
        <w:rPr>
          <w:rFonts w:cstheme="minorHAnsi"/>
          <w:szCs w:val="24"/>
        </w:rPr>
        <w:lastRenderedPageBreak/>
        <w:t xml:space="preserve">Muulla hoito- ja kasvatustehtävissä olevalla henkilökunnalla on vähintään sosiaali-, terveys- tai kasvatusalan perustutkinto. </w:t>
      </w:r>
    </w:p>
    <w:p w14:paraId="6E3266FA" w14:textId="77777777" w:rsidR="004778C7" w:rsidRPr="00CA2615" w:rsidRDefault="004778C7" w:rsidP="004778C7">
      <w:pPr>
        <w:rPr>
          <w:rFonts w:cstheme="minorHAnsi"/>
          <w:szCs w:val="24"/>
        </w:rPr>
      </w:pPr>
      <w:r w:rsidRPr="00CA2615">
        <w:rPr>
          <w:rFonts w:cstheme="minorHAnsi"/>
          <w:szCs w:val="24"/>
        </w:rPr>
        <w:t>Mitoitukseen laskettavasta hoito- ja kasvatustehtävissä olevasta henkilökunnasta vähintään kahdella (2) on vähintään kahden (2) vuoden työkokemus lastensuojelu</w:t>
      </w:r>
      <w:r>
        <w:rPr>
          <w:rFonts w:cstheme="minorHAnsi"/>
          <w:szCs w:val="24"/>
        </w:rPr>
        <w:t>n sijaishuollosta.</w:t>
      </w:r>
    </w:p>
    <w:p w14:paraId="1EA584CD" w14:textId="77777777" w:rsidR="004778C7" w:rsidRPr="00D0362E" w:rsidRDefault="004778C7" w:rsidP="004778C7">
      <w:pPr>
        <w:rPr>
          <w:rFonts w:cstheme="minorHAnsi"/>
          <w:szCs w:val="24"/>
        </w:rPr>
      </w:pPr>
      <w:r w:rsidRPr="00D0362E">
        <w:rPr>
          <w:rFonts w:cstheme="minorHAnsi"/>
          <w:szCs w:val="24"/>
        </w:rPr>
        <w:t>Kaikilla työntekijöillä tulee olla vähintään hyvä suomen kielen suullinen ja kirjallinen taito.</w:t>
      </w:r>
    </w:p>
    <w:p w14:paraId="4EE4693D" w14:textId="77777777" w:rsidR="004778C7" w:rsidRPr="00D0362E" w:rsidRDefault="004778C7" w:rsidP="004778C7">
      <w:pPr>
        <w:spacing w:line="257" w:lineRule="auto"/>
        <w:rPr>
          <w:rFonts w:cstheme="minorHAnsi"/>
          <w:szCs w:val="24"/>
        </w:rPr>
      </w:pPr>
      <w:r w:rsidRPr="00D0362E">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D0362E">
        <w:rPr>
          <w:rFonts w:cstheme="minorHAnsi"/>
          <w:szCs w:val="24"/>
        </w:rPr>
        <w:t>yksikössä ja muun hoito- ja kasvatushenkilökunnan koulutus - ja kokemusrakenne.</w:t>
      </w:r>
    </w:p>
    <w:p w14:paraId="2BA62EEA" w14:textId="77777777" w:rsidR="004778C7" w:rsidRPr="00913E50" w:rsidRDefault="004778C7" w:rsidP="004778C7">
      <w:pPr>
        <w:pStyle w:val="Otsikko2"/>
      </w:pPr>
      <w:bookmarkStart w:id="118" w:name="_Toc139014745"/>
      <w:r w:rsidRPr="00913E50">
        <w:t>Hoito- ja kasvatushenkilökunnan työssä tukeminen</w:t>
      </w:r>
      <w:bookmarkEnd w:id="118"/>
    </w:p>
    <w:p w14:paraId="2162941C" w14:textId="77777777" w:rsidR="004778C7" w:rsidRDefault="004778C7" w:rsidP="004778C7">
      <w:pPr>
        <w:spacing w:line="257" w:lineRule="auto"/>
        <w:rPr>
          <w:shd w:val="clear" w:color="auto" w:fill="FFFFFF"/>
        </w:rPr>
      </w:pPr>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(Työturvallisuuslaki 2002/738 8 §). </w:t>
      </w:r>
      <w:r w:rsidRPr="001B0BD9">
        <w:rPr>
          <w:shd w:val="clear" w:color="auto" w:fill="FFFFFF"/>
        </w:rPr>
        <w:t xml:space="preserve">Palveluntuottaja huolehtii, että myös työntekijät ovat tietoisia omista velvollisuuksistaan työturvallisuuden ylläpitämiseksi. </w:t>
      </w:r>
    </w:p>
    <w:p w14:paraId="5DD8CC7D" w14:textId="77777777" w:rsidR="004778C7" w:rsidRPr="00CA2615" w:rsidRDefault="004778C7" w:rsidP="004778C7">
      <w:pPr>
        <w:spacing w:line="257" w:lineRule="auto"/>
        <w:rPr>
          <w:rFonts w:cstheme="minorHAnsi"/>
          <w:szCs w:val="24"/>
        </w:rPr>
      </w:pPr>
      <w:r w:rsidRPr="00CA2615">
        <w:rPr>
          <w:rFonts w:cstheme="minorHAnsi"/>
          <w:szCs w:val="24"/>
        </w:rPr>
        <w:t>Palveluntuottaja huolehtii</w:t>
      </w:r>
      <w:r>
        <w:rPr>
          <w:rFonts w:cstheme="minorHAnsi"/>
          <w:szCs w:val="24"/>
        </w:rPr>
        <w:t xml:space="preserve"> työnantajana</w:t>
      </w:r>
      <w:r w:rsidRPr="00CA2615">
        <w:rPr>
          <w:rFonts w:cstheme="minorHAnsi"/>
          <w:szCs w:val="24"/>
        </w:rPr>
        <w:t>, että hoito- ja kasvatushenkilökunnan työhyvinvointia seurataan ja työhyvinvointia heikentäviä riskitekijöitä (esim. psyykkiset riskitekijät, työyhteisössä olevat kuormitustekijät, väkivallan uhka ja haastavat asiakastilanteet, sijaistraumatisoituminen ja myötätuntouupumuksen riskit, työolosuhteisiin liittyvät riskit</w:t>
      </w:r>
      <w:r w:rsidRPr="00AA5822">
        <w:rPr>
          <w:rFonts w:cstheme="minorHAnsi"/>
          <w:szCs w:val="24"/>
        </w:rPr>
        <w:t>) ehkäistään aktiivisilla toimilla. (Elina Östring, Työterveyslaitos; Nollatoleranssi väkivallan uhalle 18.1.2022)</w:t>
      </w:r>
      <w:r>
        <w:rPr>
          <w:rFonts w:cstheme="minorHAnsi"/>
          <w:szCs w:val="24"/>
        </w:rPr>
        <w:t>.</w:t>
      </w:r>
    </w:p>
    <w:p w14:paraId="6129BAD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on laatinut kirjallisen suunnitelman </w:t>
      </w:r>
      <w:r>
        <w:rPr>
          <w:rFonts w:cstheme="minorHAnsi"/>
          <w:szCs w:val="24"/>
        </w:rPr>
        <w:t xml:space="preserve">vaativan </w:t>
      </w:r>
      <w:r w:rsidRPr="00CA2615">
        <w:rPr>
          <w:rFonts w:cstheme="minorHAnsi"/>
          <w:szCs w:val="24"/>
        </w:rPr>
        <w:t xml:space="preserve">tason laitoshoitoa tarjoavan </w:t>
      </w:r>
      <w:r>
        <w:rPr>
          <w:rFonts w:cstheme="minorHAnsi"/>
          <w:szCs w:val="24"/>
        </w:rPr>
        <w:t>toiminta</w:t>
      </w:r>
      <w:r w:rsidRPr="00CA2615">
        <w:rPr>
          <w:rFonts w:cstheme="minorHAnsi"/>
          <w:szCs w:val="24"/>
        </w:rPr>
        <w:t xml:space="preserve">yksikön henkilökunnan työkyvyn ylläpitämisen ja henkilökunnan pysyvyyden turvaamisen keinoista sekä epäasialliseen käyttäytymiseen puuttumisesta. </w:t>
      </w:r>
      <w:r>
        <w:rPr>
          <w:rFonts w:cstheme="minorHAnsi"/>
          <w:szCs w:val="24"/>
        </w:rPr>
        <w:t>Suunnitelma on tarvittaessa tilaajan saatavilla.</w:t>
      </w:r>
    </w:p>
    <w:p w14:paraId="18F1A55F" w14:textId="77777777" w:rsidR="004778C7" w:rsidRPr="00AA5822" w:rsidRDefault="004778C7" w:rsidP="004778C7">
      <w:pPr>
        <w:spacing w:line="257" w:lineRule="auto"/>
        <w:rPr>
          <w:rFonts w:cstheme="minorHAnsi"/>
          <w:szCs w:val="24"/>
        </w:rPr>
      </w:pPr>
      <w:r w:rsidRPr="00CA2615">
        <w:rPr>
          <w:rFonts w:cstheme="minorHAnsi"/>
          <w:szCs w:val="24"/>
        </w:rPr>
        <w:t xml:space="preserve">Palveluntuottaja huolehtii, että </w:t>
      </w:r>
      <w:r>
        <w:rPr>
          <w:rFonts w:cstheme="minorHAnsi"/>
          <w:szCs w:val="24"/>
        </w:rPr>
        <w:t>vaativan tason laitoshoitoa tarjoavassa toiminta</w:t>
      </w:r>
      <w:r w:rsidRPr="00CA2615">
        <w:rPr>
          <w:rFonts w:cstheme="minorHAnsi"/>
          <w:szCs w:val="24"/>
        </w:rPr>
        <w:t xml:space="preserve">yksikössä on kirjallinen perehdytyssuunnitelma ja riittävät ja ajantasaiset ohjeet uusien työntekijöiden (mukaan lukien sijaiset) perehdyttämiseen. </w:t>
      </w:r>
      <w:r>
        <w:rPr>
          <w:rFonts w:cstheme="minorHAnsi"/>
          <w:szCs w:val="24"/>
        </w:rPr>
        <w:t xml:space="preserve">Suunnitelma on tarvittaessa tilaajan </w:t>
      </w:r>
      <w:r w:rsidRPr="00AA5822">
        <w:rPr>
          <w:rFonts w:cstheme="minorHAnsi"/>
          <w:szCs w:val="24"/>
        </w:rPr>
        <w:t xml:space="preserve">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Rajoitustoimenpiteisiin liittyvää osaamista päivitetään säännöllisesti.  </w:t>
      </w:r>
    </w:p>
    <w:p w14:paraId="0961EA22" w14:textId="77777777" w:rsidR="004778C7" w:rsidRPr="00CA2615" w:rsidRDefault="004778C7" w:rsidP="004778C7">
      <w:pPr>
        <w:spacing w:line="257" w:lineRule="auto"/>
        <w:rPr>
          <w:rFonts w:cstheme="minorHAnsi"/>
          <w:szCs w:val="24"/>
        </w:rPr>
      </w:pPr>
      <w:r w:rsidRPr="00CA2615">
        <w:rPr>
          <w:rFonts w:cstheme="minorHAnsi"/>
          <w:szCs w:val="24"/>
        </w:rPr>
        <w:t xml:space="preserve">Hoito- ja kasvatushenkilökunnalla tulee olla säännöllinen, vähintään 8 kertaa vuodessa toteutuva ulkopuolinen työnohjaus ja mahdollisuus tarvittaessa yksilötyönohjaukseen. </w:t>
      </w:r>
    </w:p>
    <w:p w14:paraId="0C5FCBCF" w14:textId="77777777" w:rsidR="004778C7" w:rsidRPr="00CA2615" w:rsidRDefault="004778C7" w:rsidP="004778C7">
      <w:pPr>
        <w:spacing w:line="257" w:lineRule="auto"/>
        <w:rPr>
          <w:rFonts w:cstheme="minorHAnsi"/>
          <w:szCs w:val="24"/>
        </w:rPr>
      </w:pPr>
      <w:r w:rsidRPr="00CA2615">
        <w:rPr>
          <w:rFonts w:cstheme="minorHAnsi"/>
          <w:szCs w:val="24"/>
        </w:rPr>
        <w:lastRenderedPageBreak/>
        <w:t xml:space="preserve">Palveluntuottaja laatii vuosittain päivitettävän koulutussuunnitelman koskemaan </w:t>
      </w:r>
      <w:r>
        <w:rPr>
          <w:rFonts w:cstheme="minorHAnsi"/>
          <w:szCs w:val="24"/>
        </w:rPr>
        <w:t>vaativan tason laitoshoitoa tarjoavan toiminta</w:t>
      </w:r>
      <w:r w:rsidRPr="00CA2615">
        <w:rPr>
          <w:rFonts w:cstheme="minorHAnsi"/>
          <w:szCs w:val="24"/>
        </w:rPr>
        <w:t xml:space="preserve">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521A732E" w14:textId="77777777" w:rsidR="004778C7" w:rsidRPr="00913E50" w:rsidRDefault="004778C7" w:rsidP="004778C7">
      <w:pPr>
        <w:pStyle w:val="Otsikko1"/>
      </w:pPr>
      <w:bookmarkStart w:id="119" w:name="_Toc139014746"/>
      <w:r w:rsidRPr="00913E50">
        <w:t>VAATIVAN TASON LAITOSHOIDON TOIMINTAYKSIKÖN ERITYISASIANTUNTEMUS</w:t>
      </w:r>
      <w:bookmarkEnd w:id="119"/>
    </w:p>
    <w:p w14:paraId="5BC18147" w14:textId="77777777" w:rsidR="004778C7" w:rsidRPr="00CA2615" w:rsidRDefault="004778C7" w:rsidP="004778C7">
      <w:pPr>
        <w:rPr>
          <w:color w:val="FF0000"/>
        </w:rPr>
      </w:pPr>
      <w:bookmarkStart w:id="120" w:name="_Hlk103938085"/>
      <w:r>
        <w:t xml:space="preserve">Vaativan </w:t>
      </w:r>
      <w:r w:rsidRPr="00516F6A">
        <w:t xml:space="preserve">tason laitoshoidon </w:t>
      </w:r>
      <w:r>
        <w:t>toiminta</w:t>
      </w:r>
      <w:r w:rsidRPr="00516F6A">
        <w:t>yksiköllä tulee olla</w:t>
      </w:r>
      <w:r>
        <w:t xml:space="preserve"> asuinyksikkökohtaisesti</w:t>
      </w:r>
      <w:r w:rsidRPr="00516F6A">
        <w:t xml:space="preserve"> erityisasiantuntemusta yhdessä seuraavista alueista (A, B, C, D</w:t>
      </w:r>
      <w:r w:rsidRPr="00822A55">
        <w:t xml:space="preserve"> ja E). Jos toimintayksikössä on useampi asuinyksikkö, niiden kaikkien ei tarvitse tarjota samaa erityisasiantuntemusta. Tarjotusta erityisasiantuntemuksesta huolimatta asuinyksikön täytyy turvata sijoitetulle lapselle tarpeenmukaiset muut palvelut. Eli esim. jos lapsi on sijoitettuna B-</w:t>
      </w:r>
      <w:r>
        <w:t>alueen</w:t>
      </w:r>
      <w:r w:rsidRPr="00822A55">
        <w:t xml:space="preserve"> mukaiseen vammaistyön tuntemukseen erikoistuneeseen asuinyksikköön, täytyy hänelle turvata tarpeenmukaisesti myös riittävät päihdehoidon ja psykiatrian palvelut. </w:t>
      </w:r>
    </w:p>
    <w:bookmarkEnd w:id="120"/>
    <w:p w14:paraId="29896B45" w14:textId="77777777" w:rsidR="004778C7" w:rsidRDefault="004778C7" w:rsidP="004778C7">
      <w:pPr>
        <w:jc w:val="both"/>
        <w:rPr>
          <w:rFonts w:cstheme="minorHAnsi"/>
          <w:b/>
          <w:bCs/>
          <w:szCs w:val="24"/>
        </w:rPr>
      </w:pPr>
      <w:r w:rsidRPr="00CA2615">
        <w:rPr>
          <w:rFonts w:cstheme="minorHAnsi"/>
          <w:b/>
          <w:bCs/>
          <w:szCs w:val="24"/>
        </w:rPr>
        <w:t>Erityisasiantuntemuksen alueet:</w:t>
      </w:r>
    </w:p>
    <w:p w14:paraId="17E4EDD1" w14:textId="77777777" w:rsidR="004778C7" w:rsidRPr="00913E50" w:rsidRDefault="004778C7" w:rsidP="004778C7">
      <w:pPr>
        <w:pStyle w:val="Otsikko2"/>
      </w:pPr>
      <w:bookmarkStart w:id="121" w:name="_Toc139014747"/>
      <w:r w:rsidRPr="00913E50">
        <w:t>Lapsi- ja/ tai nuorisopsykiatrinen osaaminen</w:t>
      </w:r>
      <w:bookmarkEnd w:id="121"/>
      <w:r w:rsidRPr="00913E50">
        <w:t xml:space="preserve"> </w:t>
      </w:r>
    </w:p>
    <w:p w14:paraId="448423CC" w14:textId="77777777" w:rsidR="004778C7" w:rsidRPr="00CA2615" w:rsidRDefault="004778C7" w:rsidP="004778C7">
      <w:pPr>
        <w:rPr>
          <w:rFonts w:cstheme="minorHAnsi"/>
          <w:szCs w:val="24"/>
        </w:rPr>
      </w:pPr>
      <w:r w:rsidRPr="00CA2615">
        <w:rPr>
          <w:rFonts w:cstheme="minorHAnsi"/>
          <w:szCs w:val="24"/>
        </w:rPr>
        <w:t>Asuinyksik</w:t>
      </w:r>
      <w:r>
        <w:rPr>
          <w:rFonts w:cstheme="minorHAnsi"/>
          <w:szCs w:val="24"/>
        </w:rPr>
        <w:t>öllä</w:t>
      </w:r>
      <w:r w:rsidRPr="00CA2615">
        <w:rPr>
          <w:rFonts w:cstheme="minorHAnsi"/>
          <w:szCs w:val="24"/>
        </w:rPr>
        <w:t xml:space="preserve"> on valmiudet hoitaa vaikeita lasten psyykkisen hyvinvoinnin ja sosiaalisen vuorovaikutuksen ongelmia. Asuinyksiköllä on valmiudet hoitaa sellaisia lapsia ja nuoria, jotka eivät ole psykiatrisen sairaalahoidon tarpeessa, mutta tarvitsevat kuntoutuakseen psykiatrista erityisasiantuntemusta. Palvelu sisältää myös lapsen lähiverkoston ohjausta, kun lasta kuntoutetaan.</w:t>
      </w:r>
    </w:p>
    <w:p w14:paraId="1C5E1DC8"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w:t>
      </w:r>
      <w:r w:rsidRPr="00527C29">
        <w:rPr>
          <w:rFonts w:cstheme="minorHAnsi"/>
          <w:bCs/>
          <w:color w:val="FF0000"/>
          <w:szCs w:val="24"/>
        </w:rPr>
        <w:t xml:space="preserve"> </w:t>
      </w:r>
      <w:r w:rsidRPr="00C06DEA">
        <w:rPr>
          <w:rFonts w:cstheme="minorHAnsi"/>
          <w:bCs/>
          <w:szCs w:val="24"/>
        </w:rPr>
        <w:t>sijaintipaikkakunnan</w:t>
      </w:r>
      <w:r w:rsidRPr="00527C29">
        <w:rPr>
          <w:rFonts w:cstheme="minorHAnsi"/>
          <w:bCs/>
          <w:color w:val="FF0000"/>
          <w:szCs w:val="24"/>
        </w:rPr>
        <w:t xml:space="preserve"> </w:t>
      </w:r>
      <w:r w:rsidRPr="00CA2615">
        <w:rPr>
          <w:rFonts w:cstheme="minorHAnsi"/>
          <w:bCs/>
          <w:szCs w:val="24"/>
        </w:rPr>
        <w:t>terveydenhuoltoon, erityisesti lapsi- ja nuorisopsykiatriaan sekä kokemusta psyykkisesti oireilevien lasten hoidosta. Lapsi- ja nuorisopsykiatrian erikoislääkärin palvelut ovat saatavissa lasten tarpeiden vaatimalla tavalla.</w:t>
      </w:r>
    </w:p>
    <w:p w14:paraId="61A93EDF"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34DDDA36" w14:textId="77777777" w:rsidR="004778C7" w:rsidRPr="00CA2615" w:rsidRDefault="004778C7" w:rsidP="004778C7">
      <w:pPr>
        <w:rPr>
          <w:rFonts w:cstheme="minorHAnsi"/>
          <w:bCs/>
          <w:szCs w:val="24"/>
        </w:rPr>
      </w:pPr>
      <w:r w:rsidRPr="00CA2615">
        <w:rPr>
          <w:rFonts w:cstheme="minorHAnsi"/>
          <w:bCs/>
          <w:szCs w:val="24"/>
        </w:rPr>
        <w:t xml:space="preserve">Asuinyksikön hoito- ja kasvatushenkilökunnan työskentelyn tukena toimii </w:t>
      </w:r>
      <w:r>
        <w:rPr>
          <w:rFonts w:cstheme="minorHAnsi"/>
          <w:bCs/>
          <w:szCs w:val="24"/>
        </w:rPr>
        <w:t xml:space="preserve">riittävässä määrin </w:t>
      </w:r>
      <w:r w:rsidRPr="00CA2615">
        <w:rPr>
          <w:rFonts w:cstheme="minorHAnsi"/>
          <w:bCs/>
          <w:szCs w:val="24"/>
        </w:rPr>
        <w:t>erityistyöntekijöitä, jotka osallistuvat yksilöllisesti kunkin lapsen kuntouttamiseen (esim. psykologi, sosiaalityöntekijä, lääkäri) ja ovat tarvittaessa käytettävissä esim. EHO-lausuntojen tekemistä varten.</w:t>
      </w:r>
    </w:p>
    <w:p w14:paraId="3E09245B" w14:textId="77777777" w:rsidR="004778C7" w:rsidRDefault="004778C7" w:rsidP="004778C7">
      <w:pPr>
        <w:spacing w:line="257" w:lineRule="auto"/>
        <w:rPr>
          <w:rFonts w:cstheme="minorHAnsi"/>
          <w:szCs w:val="24"/>
        </w:rPr>
      </w:pPr>
      <w:bookmarkStart w:id="122" w:name="_Hlk111738972"/>
      <w:bookmarkStart w:id="123" w:name="_Hlk100043278"/>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7FC48F9F" w14:textId="77777777" w:rsidR="004778C7" w:rsidRPr="00C06DEA" w:rsidRDefault="004778C7" w:rsidP="004778C7">
      <w:pPr>
        <w:rPr>
          <w:rFonts w:cstheme="minorHAnsi"/>
          <w:bCs/>
          <w:szCs w:val="24"/>
        </w:rPr>
      </w:pPr>
      <w:r w:rsidRPr="00C06DEA">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2C6BB6D" w14:textId="77777777" w:rsidR="004778C7" w:rsidRPr="00C06DEA" w:rsidRDefault="004778C7" w:rsidP="004778C7">
      <w:pPr>
        <w:rPr>
          <w:rFonts w:cstheme="minorHAnsi"/>
          <w:szCs w:val="24"/>
        </w:rPr>
      </w:pPr>
      <w:r w:rsidRPr="00C06DEA">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bookmarkEnd w:id="122"/>
    <w:bookmarkEnd w:id="123"/>
    <w:p w14:paraId="0D11176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yksikön</w:t>
      </w:r>
      <w:r>
        <w:rPr>
          <w:rFonts w:cstheme="minorHAnsi"/>
          <w:szCs w:val="24"/>
        </w:rPr>
        <w:t xml:space="preserve"> asuinyksikön</w:t>
      </w:r>
      <w:r w:rsidRPr="00CA2615">
        <w:rPr>
          <w:rFonts w:cstheme="minorHAnsi"/>
          <w:szCs w:val="24"/>
        </w:rPr>
        <w:t xml:space="preserve"> hoito- ja kuntoutustyö on kirjallisesti kuvattu ja se on tilaajan saatavilla. Kuvauksessa tulee ilmetä se, miten erityisasiantuntemusta toteutetaan lasten hoidossa ja kasvatuksessa.</w:t>
      </w:r>
    </w:p>
    <w:p w14:paraId="63BB4C84" w14:textId="77777777" w:rsidR="004778C7" w:rsidRPr="00913E50" w:rsidRDefault="004778C7" w:rsidP="004778C7">
      <w:pPr>
        <w:pStyle w:val="Otsikko2"/>
      </w:pPr>
      <w:bookmarkStart w:id="124" w:name="_Toc139014748"/>
      <w:r w:rsidRPr="00913E50">
        <w:t>Neuropsykiatrinen osaaminen / vammaistyön tuntemus</w:t>
      </w:r>
      <w:bookmarkEnd w:id="124"/>
      <w:r w:rsidRPr="00913E50">
        <w:t xml:space="preserve"> </w:t>
      </w:r>
    </w:p>
    <w:p w14:paraId="23734117" w14:textId="77777777" w:rsidR="004778C7" w:rsidRPr="00CA2615" w:rsidRDefault="004778C7" w:rsidP="004778C7">
      <w:pPr>
        <w:rPr>
          <w:rFonts w:cstheme="minorHAnsi"/>
          <w:szCs w:val="24"/>
        </w:rPr>
      </w:pPr>
      <w:r w:rsidRPr="00CA2615">
        <w:rPr>
          <w:rFonts w:cstheme="minorHAnsi"/>
          <w:szCs w:val="24"/>
        </w:rPr>
        <w:t xml:space="preserve">Asuinyksiköllä on valmiudet hoitaa lasten neuropsykiatrisia ja neuropsykologisia tai vammaisuudesta aiheutuvia ongelmia, kuten esimerkiksi ADHD, Aspergerin </w:t>
      </w:r>
      <w:r>
        <w:rPr>
          <w:rFonts w:cstheme="minorHAnsi"/>
          <w:szCs w:val="24"/>
        </w:rPr>
        <w:t>oireyhtymä</w:t>
      </w:r>
      <w:r w:rsidRPr="00CA2615">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1794E0BB" w14:textId="77777777" w:rsidR="004778C7" w:rsidRPr="00CA2615" w:rsidRDefault="004778C7" w:rsidP="004778C7">
      <w:pPr>
        <w:rPr>
          <w:rFonts w:cstheme="minorHAnsi"/>
          <w:szCs w:val="24"/>
        </w:rPr>
      </w:pPr>
      <w:bookmarkStart w:id="125" w:name="_Hlk100044455"/>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neuropsykiatrisen oireilun kohtaamiseen arjessa. </w:t>
      </w:r>
    </w:p>
    <w:bookmarkEnd w:id="125"/>
    <w:p w14:paraId="457E2373" w14:textId="77777777" w:rsidR="004778C7" w:rsidRPr="00D0362E" w:rsidRDefault="004778C7" w:rsidP="004778C7">
      <w:pPr>
        <w:rPr>
          <w:rFonts w:cstheme="minorHAnsi"/>
          <w:bCs/>
          <w:szCs w:val="24"/>
        </w:rPr>
      </w:pPr>
      <w:r w:rsidRPr="00CA2615">
        <w:rPr>
          <w:rFonts w:cstheme="minorHAnsi"/>
          <w:bCs/>
          <w:szCs w:val="24"/>
        </w:rPr>
        <w:t>Asuinyksiköllä tulee olla tiiviit konsultaatiomahdollisuudet ja yhteydet sij</w:t>
      </w:r>
      <w:r>
        <w:rPr>
          <w:rFonts w:cstheme="minorHAnsi"/>
          <w:bCs/>
          <w:szCs w:val="24"/>
        </w:rPr>
        <w:t>ainti</w:t>
      </w:r>
      <w:r w:rsidRPr="00CA2615">
        <w:rPr>
          <w:rFonts w:cstheme="minorHAnsi"/>
          <w:bCs/>
          <w:szCs w:val="24"/>
        </w:rPr>
        <w:t xml:space="preserve">paikkakunnan lasten ja nuorten neuropsykiatrisen oireilun erikoissairaanhoitoon sekä kokemusta neuropsykiatrisesti </w:t>
      </w:r>
      <w:r w:rsidRPr="00D0362E">
        <w:rPr>
          <w:rFonts w:cstheme="minorHAnsi"/>
          <w:bCs/>
          <w:szCs w:val="24"/>
        </w:rPr>
        <w:t xml:space="preserve">oireilevien tai vammaisten lasten hoidosta. </w:t>
      </w:r>
    </w:p>
    <w:p w14:paraId="1322D17D" w14:textId="77777777" w:rsidR="004778C7" w:rsidRPr="00D0362E" w:rsidRDefault="004778C7" w:rsidP="004778C7">
      <w:pPr>
        <w:rPr>
          <w:rFonts w:cstheme="minorHAnsi"/>
          <w:szCs w:val="24"/>
        </w:rPr>
      </w:pPr>
      <w:r w:rsidRPr="00D0362E">
        <w:rPr>
          <w:rFonts w:cstheme="minorHAnsi"/>
          <w:bCs/>
          <w:szCs w:val="24"/>
        </w:rPr>
        <w:t xml:space="preserve">Asuinyksikön hoito- ja kasvatushenkilökunnassa tulee vähintään yhdellä (1) työntekijällä olla </w:t>
      </w:r>
      <w:r w:rsidRPr="00D0362E">
        <w:rPr>
          <w:rFonts w:cstheme="minorHAnsi"/>
          <w:szCs w:val="24"/>
        </w:rPr>
        <w:t xml:space="preserve">suoritettuna neuropsykiatrinen valmentajakoulutus. Vuoden 2011 jälkeen käydyn koulutuksen laajuus tulee olla vähintään 20 op. Sitä aiempien vuosien aikana käydyn koulutuksen kohdalla riittää 15 op. </w:t>
      </w:r>
    </w:p>
    <w:p w14:paraId="39CB72AA"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w:t>
      </w:r>
      <w:r>
        <w:rPr>
          <w:rFonts w:cstheme="minorHAnsi"/>
          <w:bCs/>
          <w:szCs w:val="24"/>
        </w:rPr>
        <w:t xml:space="preserve"> </w:t>
      </w:r>
      <w:r w:rsidRPr="00CA2615">
        <w:rPr>
          <w:rFonts w:cstheme="minorHAnsi"/>
          <w:bCs/>
          <w:szCs w:val="24"/>
        </w:rPr>
        <w:t>lääkäri) ja ovat tarvittaessa käytettävissä esim. EHO-lausuntojen tekemistä varten.</w:t>
      </w:r>
    </w:p>
    <w:p w14:paraId="4CFABDD2"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w:t>
      </w:r>
      <w:r w:rsidRPr="00CA2615">
        <w:rPr>
          <w:rFonts w:cstheme="minorHAnsi"/>
          <w:szCs w:val="24"/>
        </w:rPr>
        <w:lastRenderedPageBreak/>
        <w:t xml:space="preserve">(laitoksen hoito- ja kasvatustyössä sovelletaan näyttöön perustuvia menetelmiä tai tutkimustiedon pohjalta rakennettuja työskentelytapoja). </w:t>
      </w:r>
    </w:p>
    <w:p w14:paraId="4A5107DE" w14:textId="77777777" w:rsidR="004778C7" w:rsidRDefault="004778C7" w:rsidP="004778C7">
      <w:pPr>
        <w:rPr>
          <w:rFonts w:cstheme="minorHAnsi"/>
          <w:bCs/>
          <w:szCs w:val="24"/>
        </w:rPr>
      </w:pPr>
    </w:p>
    <w:p w14:paraId="21A79CAD" w14:textId="77777777" w:rsidR="004778C7" w:rsidRPr="00D1710C" w:rsidRDefault="004778C7"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6326833"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46D42DB7" w14:textId="77777777" w:rsidR="004778C7" w:rsidRPr="00A06329" w:rsidRDefault="004778C7" w:rsidP="004778C7">
      <w:pPr>
        <w:rPr>
          <w:rFonts w:cstheme="minorHAnsi"/>
          <w:szCs w:val="24"/>
        </w:rPr>
      </w:pPr>
      <w:r w:rsidRPr="00A06329">
        <w:rPr>
          <w:rFonts w:cstheme="minorHAnsi"/>
          <w:szCs w:val="24"/>
        </w:rPr>
        <w:t>Toimintayksikön asuinyksikön hoito- ja kuntoutustyö on kirjallisesti kuvattu ja se on tilaajan saatavilla. Kuvauksessa tulee ilmetä se, miten erityisasiantuntemusta toteutetaan lasten hoidossa ja kasvatuksessa.</w:t>
      </w:r>
    </w:p>
    <w:p w14:paraId="54EAA05E" w14:textId="77777777" w:rsidR="004778C7" w:rsidRPr="00913E50" w:rsidRDefault="004778C7" w:rsidP="004778C7">
      <w:pPr>
        <w:pStyle w:val="Otsikko2"/>
      </w:pPr>
      <w:bookmarkStart w:id="126" w:name="_Toc139014749"/>
      <w:r w:rsidRPr="00913E50">
        <w:t>Käytöshäiriöisten lasten kuntoutus</w:t>
      </w:r>
      <w:bookmarkEnd w:id="126"/>
      <w:r w:rsidRPr="00913E50">
        <w:t xml:space="preserve"> </w:t>
      </w:r>
    </w:p>
    <w:p w14:paraId="48171CA6" w14:textId="77777777" w:rsidR="004778C7" w:rsidRPr="00CA2615" w:rsidRDefault="004778C7" w:rsidP="004778C7">
      <w:pPr>
        <w:rPr>
          <w:rFonts w:cstheme="minorHAnsi"/>
          <w:szCs w:val="24"/>
        </w:rPr>
      </w:pPr>
      <w:r w:rsidRPr="00CA2615">
        <w:rPr>
          <w:rFonts w:cstheme="minorHAnsi"/>
          <w:szCs w:val="24"/>
        </w:rPr>
        <w:t>Asuinyksikkö on suuntautunut erityisen vaikeasti käytöshäiriöisten tai asosiaalisesti käyttäytyvien lasten ja nuorten hoitoon. Asuinyksiköllä on valmiudet hoitaa vaikeasti käytöshäiriöisiä, ajelehtivia, rikoksiin syyllistyneitä ja myös aggressiivisia, ennakoimattoman tai suunnitelmallisen väkivaltaisesti käyttäytyviä lapsia. Palvelu sisältää myös lapsen lähiverkoston ohjausta esimerkiksi käyttäytymiseen liittyvien haasteiden kohtaamiseen arjessa</w:t>
      </w:r>
      <w:r>
        <w:rPr>
          <w:rFonts w:cstheme="minorHAnsi"/>
          <w:szCs w:val="24"/>
        </w:rPr>
        <w:t>.</w:t>
      </w:r>
      <w:r w:rsidRPr="00CA2615">
        <w:rPr>
          <w:rFonts w:cstheme="minorHAnsi"/>
          <w:szCs w:val="24"/>
        </w:rPr>
        <w:t xml:space="preserve"> </w:t>
      </w:r>
    </w:p>
    <w:p w14:paraId="39B2F8BA" w14:textId="77777777" w:rsidR="004778C7" w:rsidRPr="00CA2615" w:rsidRDefault="004778C7" w:rsidP="004778C7">
      <w:pPr>
        <w:rPr>
          <w:rFonts w:cstheme="minorHAnsi"/>
          <w:bCs/>
          <w:szCs w:val="24"/>
        </w:rPr>
      </w:pPr>
      <w:r w:rsidRPr="00CA2615">
        <w:rPr>
          <w:rFonts w:cstheme="minorHAnsi"/>
          <w:bCs/>
          <w:szCs w:val="24"/>
        </w:rPr>
        <w:t xml:space="preserve">Asuinyksiköllä tulee olla tiiviit konsultaatiomahdollisuudet ja yhteydet sijoituspaikkakunnan erikoissairaanhoitoon sekä kokemusta vakavasti käytöshäiriöillä oireilevien lasten hoidosta. </w:t>
      </w:r>
    </w:p>
    <w:p w14:paraId="21FCCB0B"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7A0625CE"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58E5549C"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70EBB96A"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1E35020F"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729CB850" w14:textId="77777777" w:rsidR="004778C7" w:rsidRPr="00913E50" w:rsidRDefault="004778C7" w:rsidP="004778C7">
      <w:pPr>
        <w:pStyle w:val="Otsikko2"/>
      </w:pPr>
      <w:bookmarkStart w:id="127" w:name="_Toc139014750"/>
      <w:r w:rsidRPr="00913E50">
        <w:t>Päihdeosaaminen</w:t>
      </w:r>
      <w:bookmarkEnd w:id="127"/>
      <w:r w:rsidRPr="00913E50">
        <w:t xml:space="preserve"> </w:t>
      </w:r>
    </w:p>
    <w:p w14:paraId="0157BE1E" w14:textId="77777777" w:rsidR="004778C7" w:rsidRPr="00CA2615" w:rsidRDefault="004778C7" w:rsidP="004778C7">
      <w:pPr>
        <w:rPr>
          <w:rFonts w:cstheme="minorHAnsi"/>
          <w:szCs w:val="24"/>
        </w:rPr>
      </w:pPr>
      <w:r w:rsidRPr="00CA2615">
        <w:rPr>
          <w:rFonts w:cstheme="minorHAnsi"/>
          <w:szCs w:val="24"/>
        </w:rPr>
        <w:t xml:space="preserve">Asuinyksikkö on suuntautunut erityisasiantuntemukseltaan päihdetyöhön ja siellä on osaamista sekä valmiuksia hoitaa lapsia ja nuoria, joilla on päihteiden käyttöön liittyviä vakavia ongelmia ja oireita ja jotka tarvitsevat kuntoutuakseen tiivistä päihdehoidon työskentelyä.  </w:t>
      </w:r>
      <w:r>
        <w:rPr>
          <w:rFonts w:cstheme="minorHAnsi"/>
          <w:szCs w:val="24"/>
        </w:rPr>
        <w:t>Asuin</w:t>
      </w:r>
      <w:r w:rsidRPr="00CA2615">
        <w:rPr>
          <w:rFonts w:cstheme="minorHAnsi"/>
          <w:szCs w:val="24"/>
        </w:rPr>
        <w:t>yksiköllä tulee olla valmiudet toteuttaa pysäyttävää ja/tai kuntouttavaa päihdehoitoa.</w:t>
      </w:r>
      <w:r w:rsidRPr="00A679A0">
        <w:rPr>
          <w:rFonts w:cstheme="minorHAnsi"/>
          <w:szCs w:val="24"/>
        </w:rPr>
        <w:t xml:space="preserve">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w:t>
      </w:r>
    </w:p>
    <w:p w14:paraId="1E252B7D"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 sijoituspaikkakunnan terveydenhuollon ja päihdetyön palveluihin sekä kokemusta vakavasti päihteillä oireilevien lasten hoidosta.  Erikoislääkärin palvelut ovat saatavissa lasten tarpeiden vaatimalla tavalla.</w:t>
      </w:r>
    </w:p>
    <w:p w14:paraId="130222CC"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53FD968E"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4285AEB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1D8DBFCA"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62035929"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35805D40" w14:textId="77777777" w:rsidR="004778C7" w:rsidRPr="00CA2615" w:rsidRDefault="004778C7" w:rsidP="004778C7">
      <w:pPr>
        <w:rPr>
          <w:rFonts w:cstheme="minorHAnsi"/>
          <w:bCs/>
          <w:szCs w:val="24"/>
        </w:rPr>
      </w:pPr>
      <w:r>
        <w:rPr>
          <w:rFonts w:cstheme="minorHAnsi"/>
          <w:bCs/>
          <w:szCs w:val="24"/>
        </w:rPr>
        <w:t>Toimintayksikön a</w:t>
      </w:r>
      <w:r w:rsidRPr="00CA2615">
        <w:rPr>
          <w:rFonts w:cstheme="minorHAnsi"/>
          <w:bCs/>
          <w:szCs w:val="24"/>
        </w:rPr>
        <w:t xml:space="preserve">suinyksiköllä tulee olla laadittuna kirjallinen päihdetyön suunnitelma, josta ilmenee yksikössä käytettävät menetelmät ja työkalut nuorten päihteettömyyden tukemiseksi ja päihdekuntoutuksen ja/ tai vieroituksen toteuttamiseksi. </w:t>
      </w:r>
    </w:p>
    <w:p w14:paraId="1886348C" w14:textId="77777777" w:rsidR="004778C7" w:rsidRPr="00913E50" w:rsidRDefault="004778C7" w:rsidP="004778C7">
      <w:pPr>
        <w:pStyle w:val="Otsikko2"/>
      </w:pPr>
      <w:bookmarkStart w:id="128" w:name="_Toc139014751"/>
      <w:r w:rsidRPr="00913E50">
        <w:t>Muu erityisasiantuntemus</w:t>
      </w:r>
      <w:bookmarkEnd w:id="128"/>
      <w:r w:rsidRPr="00913E50">
        <w:t xml:space="preserve"> </w:t>
      </w:r>
    </w:p>
    <w:p w14:paraId="6F9A9F98" w14:textId="77777777" w:rsidR="004778C7" w:rsidRPr="00CA2615" w:rsidRDefault="004778C7" w:rsidP="004778C7">
      <w:pPr>
        <w:rPr>
          <w:rFonts w:cstheme="minorHAnsi"/>
          <w:szCs w:val="24"/>
        </w:rPr>
      </w:pPr>
      <w:r w:rsidRPr="00C06DEA">
        <w:rPr>
          <w:rFonts w:cstheme="minorHAnsi"/>
          <w:szCs w:val="24"/>
        </w:rPr>
        <w:t xml:space="preserve">Asuinyksikkö on suuntautunut erityisasiantuntemukseltaan johonkin muuhun alueeseen kuin yllä mainittuihin, esimerkiksi kiireelliseen vastaanotto- ja arviointipalveluun. </w:t>
      </w:r>
      <w:r w:rsidRPr="00CA2615">
        <w:rPr>
          <w:rFonts w:cstheme="minorHAnsi"/>
          <w:szCs w:val="24"/>
        </w:rPr>
        <w:t xml:space="preserve">Asuinyksiköllä on valmiudet antaa ohjausta myös lapsen </w:t>
      </w:r>
      <w:r>
        <w:rPr>
          <w:rFonts w:cstheme="minorHAnsi"/>
          <w:szCs w:val="24"/>
        </w:rPr>
        <w:t>lähi</w:t>
      </w:r>
      <w:r w:rsidRPr="00CA2615">
        <w:rPr>
          <w:rFonts w:cstheme="minorHAnsi"/>
          <w:szCs w:val="24"/>
        </w:rPr>
        <w:t xml:space="preserve">verkostolle lapsen oireilun kohtaamiseen arjessa. Asuinyksikössä työskentelee tämän osa-alueen asiantuntevaa henkilökuntaa. Asuinyksiköllä on toimiva yhteistyö sijaintikunnan terveydenhuollon palvelujärjestelmän kanssa ja tämän osa-alueen mukaiset erikoislääkärin palvelut ovat tarpeenmukaisesti saatavissa. </w:t>
      </w:r>
    </w:p>
    <w:p w14:paraId="19E98807" w14:textId="77777777" w:rsidR="004778C7" w:rsidRDefault="004778C7" w:rsidP="004778C7">
      <w:pPr>
        <w:rPr>
          <w:rFonts w:cstheme="minorHAnsi"/>
          <w:bCs/>
          <w:szCs w:val="24"/>
        </w:rPr>
      </w:pPr>
      <w:r w:rsidRPr="00CA2615">
        <w:rPr>
          <w:rFonts w:cstheme="minorHAnsi"/>
          <w:bCs/>
          <w:szCs w:val="24"/>
        </w:rPr>
        <w:t xml:space="preserve">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 </w:t>
      </w:r>
    </w:p>
    <w:p w14:paraId="2F14271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332D9B0B" w14:textId="77777777" w:rsidR="004778C7" w:rsidRPr="00C06DEA" w:rsidRDefault="004778C7" w:rsidP="004778C7">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w:t>
      </w:r>
      <w:r w:rsidRPr="00C06DEA">
        <w:rPr>
          <w:rFonts w:cstheme="minorHAnsi"/>
          <w:bCs/>
          <w:szCs w:val="24"/>
        </w:rPr>
        <w:lastRenderedPageBreak/>
        <w:t xml:space="preserve">saa myös riittävän ammatillisen täydennyskoulutuksen erityisasiantuntemuksen ylläpitämiseksi ja osaamisen jatkuvaksi kehittämiseksi. </w:t>
      </w:r>
    </w:p>
    <w:p w14:paraId="77A1B31C" w14:textId="77777777" w:rsidR="004778C7" w:rsidRPr="004A74FC" w:rsidRDefault="004778C7" w:rsidP="004778C7">
      <w:pPr>
        <w:rPr>
          <w:rFonts w:cstheme="minorHAnsi"/>
          <w:color w:val="FF0000"/>
          <w:szCs w:val="24"/>
        </w:rPr>
      </w:pPr>
      <w:r w:rsidRPr="00C06DEA">
        <w:rPr>
          <w:rFonts w:cstheme="minorHAnsi"/>
          <w:szCs w:val="24"/>
        </w:rPr>
        <w:t xml:space="preserve">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w:t>
      </w:r>
      <w:r w:rsidRPr="00D1710C">
        <w:rPr>
          <w:rFonts w:cstheme="minorHAnsi"/>
          <w:szCs w:val="24"/>
        </w:rPr>
        <w:t>tietoa toteutuneista täydennyskoulutuksista ja se on tilaajan saatavilla.</w:t>
      </w:r>
    </w:p>
    <w:p w14:paraId="11612945"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5778E55A" w14:textId="77777777" w:rsidR="004778C7" w:rsidRPr="00913E50" w:rsidRDefault="004778C7" w:rsidP="004778C7">
      <w:pPr>
        <w:pStyle w:val="Otsikko1"/>
      </w:pPr>
      <w:bookmarkStart w:id="129" w:name="_Toc139014752"/>
      <w:r w:rsidRPr="00913E50">
        <w:t>TOIMINTAYKSIKÖN SIJAINTI, TILAT JA TURVALLISUUS</w:t>
      </w:r>
      <w:bookmarkEnd w:id="129"/>
    </w:p>
    <w:p w14:paraId="54038AC1" w14:textId="77777777" w:rsidR="004778C7" w:rsidRPr="00913E50" w:rsidRDefault="004778C7" w:rsidP="004778C7">
      <w:pPr>
        <w:pStyle w:val="Otsikko2"/>
      </w:pPr>
      <w:bookmarkStart w:id="130" w:name="_Toc139014753"/>
      <w:r w:rsidRPr="00913E50">
        <w:t>Sijainti</w:t>
      </w:r>
      <w:bookmarkEnd w:id="130"/>
    </w:p>
    <w:p w14:paraId="26EEFEE2"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laitoshoitoa tarjoavan </w:t>
      </w:r>
      <w:r>
        <w:rPr>
          <w:rFonts w:cstheme="minorHAnsi"/>
          <w:szCs w:val="24"/>
        </w:rPr>
        <w:t>toiminta</w:t>
      </w:r>
      <w:r w:rsidRPr="00CA2615">
        <w:rPr>
          <w:rFonts w:cstheme="minorHAnsi"/>
          <w:szCs w:val="24"/>
        </w:rPr>
        <w:t xml:space="preserve">yksikön sijainnille ei ole asetettu tarkempia etäisyysvaateita. </w:t>
      </w:r>
      <w:r>
        <w:rPr>
          <w:rFonts w:cstheme="minorHAnsi"/>
          <w:szCs w:val="24"/>
        </w:rPr>
        <w:t>Toiminta</w:t>
      </w:r>
      <w:r w:rsidRPr="00CA2615">
        <w:rPr>
          <w:rFonts w:cstheme="minorHAnsi"/>
          <w:szCs w:val="24"/>
        </w:rPr>
        <w:t xml:space="preserve">yksikön tulee sijaita Suomessa. </w:t>
      </w:r>
    </w:p>
    <w:p w14:paraId="39B4E5BD" w14:textId="77777777" w:rsidR="004778C7" w:rsidRPr="00913E50" w:rsidRDefault="004778C7" w:rsidP="004778C7">
      <w:pPr>
        <w:pStyle w:val="Otsikko2"/>
      </w:pPr>
      <w:bookmarkStart w:id="131" w:name="_Toc139014754"/>
      <w:r w:rsidRPr="00913E50">
        <w:t>Tilat</w:t>
      </w:r>
      <w:bookmarkEnd w:id="131"/>
    </w:p>
    <w:p w14:paraId="6BDE61FE" w14:textId="77777777" w:rsidR="004778C7" w:rsidRPr="00CA2615" w:rsidRDefault="004778C7" w:rsidP="004778C7">
      <w:pPr>
        <w:spacing w:line="257" w:lineRule="auto"/>
        <w:rPr>
          <w:rFonts w:cstheme="minorHAnsi"/>
          <w:szCs w:val="24"/>
        </w:rPr>
      </w:pPr>
      <w:r w:rsidRPr="00CA2615">
        <w:rPr>
          <w:rFonts w:cstheme="minorHAnsi"/>
          <w:szCs w:val="24"/>
        </w:rPr>
        <w:t>Palvelu tuotetaan palveluntuottajan tiloissa.</w:t>
      </w:r>
    </w:p>
    <w:p w14:paraId="4D624169" w14:textId="77777777" w:rsidR="004778C7" w:rsidRPr="00CA2615" w:rsidRDefault="004778C7" w:rsidP="004778C7">
      <w:pPr>
        <w:spacing w:line="257" w:lineRule="auto"/>
        <w:rPr>
          <w:rFonts w:cstheme="minorHAnsi"/>
          <w:szCs w:val="24"/>
        </w:rPr>
      </w:pPr>
      <w:r w:rsidRPr="00CA2615">
        <w:rPr>
          <w:rFonts w:cstheme="minorHAnsi"/>
          <w:szCs w:val="24"/>
        </w:rPr>
        <w:t>Vaativan tason laitoshoitoa tarjoavan</w:t>
      </w:r>
      <w:r>
        <w:rPr>
          <w:rFonts w:cstheme="minorHAnsi"/>
          <w:szCs w:val="24"/>
        </w:rPr>
        <w:t xml:space="preserve"> toiminta</w:t>
      </w:r>
      <w:r w:rsidRPr="00CA2615">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CA2615">
        <w:rPr>
          <w:rFonts w:cstheme="minorHAnsi"/>
          <w:szCs w:val="24"/>
        </w:rPr>
        <w:t xml:space="preserve">yksikössä tulee olla tarkoituksenmukaiset </w:t>
      </w:r>
      <w:r>
        <w:rPr>
          <w:rFonts w:cstheme="minorHAnsi"/>
          <w:szCs w:val="24"/>
        </w:rPr>
        <w:t xml:space="preserve">ja asuinyksikkökohtaiset </w:t>
      </w:r>
      <w:r w:rsidRPr="00CA2615">
        <w:rPr>
          <w:rFonts w:cstheme="minorHAnsi"/>
          <w:szCs w:val="24"/>
        </w:rPr>
        <w:t xml:space="preserve">yhteiset tilat, kuten keittiö- ja ruokailutila, olohuone/oleskelutila, harrastetilat, peseytymistilat sekä riittävästi wc-tiloja. </w:t>
      </w:r>
    </w:p>
    <w:p w14:paraId="4D7447F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ei voi siirtää lapsia tilapäisesti muihin palveluntuottajan asuinyksiköihin palveluntuottajasta johtuvien syiden vuoksi (esim. loma-aika). </w:t>
      </w:r>
    </w:p>
    <w:p w14:paraId="00F99B03" w14:textId="77777777" w:rsidR="004778C7" w:rsidRPr="00913E50" w:rsidRDefault="004778C7" w:rsidP="004778C7">
      <w:pPr>
        <w:pStyle w:val="Otsikko2"/>
      </w:pPr>
      <w:bookmarkStart w:id="132" w:name="_Toc139014755"/>
      <w:r w:rsidRPr="00913E50">
        <w:t>Turvallisuus</w:t>
      </w:r>
      <w:bookmarkEnd w:id="132"/>
    </w:p>
    <w:p w14:paraId="02BC721F"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Palveluntuottajalla on turvallisuusriskien ja uhkien varalta (esim. väkivaltatilanteet tai läheltä piti-tilanteet) laadittuina kirjalliset turvallisuusohjeet, jotka ovat osa henkilökunnan perehdytystä. </w:t>
      </w:r>
    </w:p>
    <w:p w14:paraId="1272D34D" w14:textId="77777777" w:rsidR="004778C7" w:rsidRPr="00096C21" w:rsidRDefault="004778C7" w:rsidP="004778C7">
      <w:pPr>
        <w:rPr>
          <w:rFonts w:cstheme="minorHAnsi"/>
          <w:szCs w:val="24"/>
        </w:rPr>
      </w:pPr>
      <w:r w:rsidRPr="00096C21">
        <w:rPr>
          <w:rFonts w:cstheme="minorHAnsi"/>
          <w:szCs w:val="24"/>
        </w:rPr>
        <w:lastRenderedPageBreak/>
        <w:t xml:space="preserve">Palveluntuottaja huolehtii, että vaativan tason laitoshoitoa tarjoavassa </w:t>
      </w:r>
      <w:r>
        <w:rPr>
          <w:rFonts w:cstheme="minorHAnsi"/>
          <w:szCs w:val="24"/>
        </w:rPr>
        <w:t>toiminta</w:t>
      </w:r>
      <w:r w:rsidRPr="00096C21">
        <w:rPr>
          <w:rFonts w:cstheme="minorHAnsi"/>
          <w:szCs w:val="24"/>
        </w:rPr>
        <w:t xml:space="preserve">yksikössä huomioidaan kokonaisvaltaisesti niin sosiaalihuollon kuin palo-, pelastus- ja terveydensuojeluviranomaistenkin vaatimukset koskien asiakasturvallisuutta. </w:t>
      </w:r>
    </w:p>
    <w:p w14:paraId="5A20ED40"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yksikössä on laadittu pelastussuunnitelma ja poistumisturvallisuusselvitys ja nämä ovat tarvittaessa tilaajan saatavilla.</w:t>
      </w:r>
    </w:p>
    <w:p w14:paraId="3C3A8B40" w14:textId="77777777" w:rsidR="004778C7" w:rsidRPr="00096C21" w:rsidRDefault="004778C7" w:rsidP="004778C7">
      <w:pPr>
        <w:rPr>
          <w:rFonts w:cstheme="minorHAnsi"/>
          <w:szCs w:val="24"/>
        </w:rPr>
      </w:pPr>
      <w:r w:rsidRPr="00096C21">
        <w:rPr>
          <w:rFonts w:cstheme="minorHAnsi"/>
          <w:szCs w:val="24"/>
        </w:rPr>
        <w:t xml:space="preserve">Vaativan tason laitoshoitoa tarjoavan </w:t>
      </w:r>
      <w:r>
        <w:rPr>
          <w:rFonts w:cstheme="minorHAnsi"/>
          <w:szCs w:val="24"/>
        </w:rPr>
        <w:t>toiminta</w:t>
      </w:r>
      <w:r w:rsidRPr="00096C21">
        <w:rPr>
          <w:rFonts w:cstheme="minorHAnsi"/>
          <w:szCs w:val="24"/>
        </w:rPr>
        <w:t xml:space="preserve">yksikön henkilökunta saa riittävän perehdytyksen turvallisuuden ylläpitämiseen </w:t>
      </w:r>
      <w:r w:rsidRPr="00096C21">
        <w:rPr>
          <w:rStyle w:val="eop"/>
          <w:rFonts w:eastAsiaTheme="majorEastAsia" w:cstheme="minorHAnsi"/>
          <w:szCs w:val="24"/>
          <w:shd w:val="clear" w:color="auto" w:fill="FFFFFF"/>
        </w:rPr>
        <w:t xml:space="preserve">(esim. haastavan asiakastilanteen kohtaaminen) </w:t>
      </w:r>
      <w:r w:rsidRPr="00096C21">
        <w:rPr>
          <w:rFonts w:cstheme="minorHAnsi"/>
          <w:szCs w:val="24"/>
        </w:rPr>
        <w:t xml:space="preserve">ja hätätilanteissa toimimiseen (esim. alkusammutus ja poistumisturvallisuus). Myös vaativan tason laitoshoitoa tarjoavassa </w:t>
      </w:r>
      <w:r>
        <w:rPr>
          <w:rFonts w:cstheme="minorHAnsi"/>
          <w:szCs w:val="24"/>
        </w:rPr>
        <w:t>toiminta</w:t>
      </w:r>
      <w:r w:rsidRPr="00096C21">
        <w:rPr>
          <w:rFonts w:cstheme="minorHAnsi"/>
          <w:szCs w:val="24"/>
        </w:rPr>
        <w:t xml:space="preserve">yksikössä asuvia lapsia ohjeistetaan säännöllisesti siitä, miten heidän tulee toimia hätätilanteissa. </w:t>
      </w:r>
    </w:p>
    <w:p w14:paraId="2CFCF410" w14:textId="77777777" w:rsidR="004778C7" w:rsidRPr="00CA2615"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Palveluntuottaja huolehtii siitä, että lääkehoidon toteuttaminen ja lääkkeiden säilytys on varmistettu STM:n Turvallinen lääkehoito-oppaan 2021:6 mukaisesti. </w:t>
      </w:r>
      <w:r>
        <w:rPr>
          <w:szCs w:val="24"/>
        </w:rPr>
        <w:t xml:space="preserve">Vaativan </w:t>
      </w:r>
      <w:r w:rsidRPr="00CA2615">
        <w:rPr>
          <w:szCs w:val="24"/>
        </w:rPr>
        <w:t>tason laitoshoitoa tarjoava</w:t>
      </w:r>
      <w:r>
        <w:rPr>
          <w:szCs w:val="24"/>
        </w:rPr>
        <w:t>n toimintayksikön</w:t>
      </w:r>
      <w:r w:rsidRPr="00CA2615">
        <w:rPr>
          <w:szCs w:val="24"/>
        </w:rPr>
        <w:t xml:space="preserve"> asuinyksiköllä on kirjallinen lääkärin allekirjoittama lääkehoitosuunnitelma. Palveluntuottajan tulee huolehtia, että jokaisella hoito- ja kasvatushenkilökunnan työntekijällä, joka osallistuu asuinyksikköön sijoitettujen lasten lääkehoitoon, tulee olla STM:n Turvallinen lääkehoito-oppaan (2021:6) mukainen lääkehoitoon liittyvä osaaminen.</w:t>
      </w:r>
    </w:p>
    <w:p w14:paraId="7F2BCD2B" w14:textId="77777777" w:rsidR="004778C7" w:rsidRPr="00C1702C" w:rsidRDefault="004778C7" w:rsidP="004778C7">
      <w:pPr>
        <w:pStyle w:val="Otsikko1"/>
        <w:rPr>
          <w:lang w:val="fi-FI"/>
        </w:rPr>
      </w:pPr>
      <w:bookmarkStart w:id="133" w:name="_Toc139014756"/>
      <w:r w:rsidRPr="00C1702C">
        <w:rPr>
          <w:lang w:val="fi-FI"/>
        </w:rPr>
        <w:t>LAPSEN SIJOITUSPROSESSI VAATIVAN TASON LAITOSHOITOA TARJOAVAAN TOIMINTAYKSIKKÖÖN</w:t>
      </w:r>
      <w:bookmarkEnd w:id="133"/>
    </w:p>
    <w:p w14:paraId="4E6AF623" w14:textId="77777777" w:rsidR="004778C7"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Vaativan tason laitoshoitoa tarjoava asuinyksikkö huolehtii </w:t>
      </w:r>
      <w:r>
        <w:rPr>
          <w:rStyle w:val="normaltextrun"/>
          <w:rFonts w:eastAsiaTheme="majorEastAsia" w:cstheme="minorHAnsi"/>
          <w:szCs w:val="24"/>
        </w:rPr>
        <w:t xml:space="preserve">omalta osaltaan </w:t>
      </w:r>
      <w:r w:rsidRPr="00CA2615">
        <w:rPr>
          <w:rStyle w:val="normaltextrun"/>
          <w:rFonts w:eastAsiaTheme="majorEastAsia" w:cstheme="minorHAnsi"/>
          <w:szCs w:val="24"/>
        </w:rPr>
        <w:t xml:space="preserve">siitä, että se saa </w:t>
      </w:r>
      <w:r>
        <w:rPr>
          <w:rStyle w:val="normaltextrun"/>
          <w:rFonts w:eastAsiaTheme="majorEastAsia" w:cstheme="minorHAnsi"/>
          <w:szCs w:val="24"/>
        </w:rPr>
        <w:t xml:space="preserve">arviointinsa taustaksi </w:t>
      </w:r>
      <w:r w:rsidRPr="00CA2615">
        <w:rPr>
          <w:rStyle w:val="normaltextrun"/>
          <w:rFonts w:eastAsiaTheme="majorEastAsia" w:cstheme="minorHAnsi"/>
          <w:szCs w:val="24"/>
        </w:rPr>
        <w:t>riittävät etukäteistiedot sijoitettavan lapsen sairauksista, perhetiedoista</w:t>
      </w:r>
      <w:r>
        <w:rPr>
          <w:rStyle w:val="normaltextrun"/>
          <w:rFonts w:eastAsiaTheme="majorEastAsia" w:cstheme="minorHAnsi"/>
          <w:szCs w:val="24"/>
        </w:rPr>
        <w:t xml:space="preserve"> </w:t>
      </w:r>
      <w:r w:rsidRPr="00CA2615">
        <w:rPr>
          <w:rStyle w:val="normaltextrun"/>
          <w:rFonts w:eastAsiaTheme="majorEastAsia" w:cstheme="minorHAnsi"/>
          <w:szCs w:val="24"/>
        </w:rPr>
        <w:t xml:space="preserve">ja </w:t>
      </w:r>
      <w:r>
        <w:rPr>
          <w:rStyle w:val="normaltextrun"/>
          <w:rFonts w:eastAsiaTheme="majorEastAsia" w:cstheme="minorHAnsi"/>
          <w:szCs w:val="24"/>
        </w:rPr>
        <w:t>-</w:t>
      </w:r>
      <w:r w:rsidRPr="00CA2615">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w:t>
      </w:r>
      <w:r>
        <w:rPr>
          <w:rStyle w:val="normaltextrun"/>
          <w:rFonts w:eastAsiaTheme="majorEastAsia" w:cstheme="minorHAnsi"/>
          <w:szCs w:val="24"/>
        </w:rPr>
        <w:t xml:space="preserve">ta. Asuinyksikkö </w:t>
      </w:r>
      <w:r w:rsidRPr="00CA2615">
        <w:rPr>
          <w:rStyle w:val="normaltextrun"/>
          <w:rFonts w:eastAsiaTheme="majorEastAsia" w:cstheme="minorHAnsi"/>
          <w:szCs w:val="24"/>
        </w:rPr>
        <w:t>arvioi saamiensa etukäteistietojen pohjalta huolellisesti mahdollisuuksiaan vastata sijoitettavan lapsen tarpeisiin ja turvata lapsen edun ja tavoitteiden mukainen sijaishuolto. Asuinyksikkö tarjoaa paikkaa vain lapselle, jonka tilanteeseen se arvioi pystyvänsä vastaamaan asuinyksikön osaamisella ja resursseilla. Asuinyksikkö huomioi harkinnassaan myös jo olemassa olevan lapsiryhmän.</w:t>
      </w:r>
    </w:p>
    <w:p w14:paraId="78717EF1" w14:textId="77777777" w:rsidR="004778C7" w:rsidRPr="00E178A4" w:rsidRDefault="004778C7" w:rsidP="004778C7">
      <w:pPr>
        <w:rPr>
          <w:rStyle w:val="normaltextrun"/>
          <w:rFonts w:eastAsiaTheme="majorEastAsia" w:cstheme="minorHAnsi"/>
          <w:szCs w:val="24"/>
        </w:rPr>
      </w:pPr>
      <w:r w:rsidRPr="00E178A4">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tuen tarpeet ja odotukset sijaishuoltopaikkaa koskien. Sijoituspyynnön liitteeksi asioista vastaava sosiaalityöntekijä toimittaa tarvittavia liitteitä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w:t>
      </w:r>
      <w:r w:rsidRPr="00E178A4">
        <w:rPr>
          <w:rStyle w:val="normaltextrun"/>
          <w:rFonts w:eastAsiaTheme="majorEastAsia" w:cstheme="minorHAnsi"/>
          <w:szCs w:val="24"/>
        </w:rPr>
        <w:lastRenderedPageBreak/>
        <w:t>sijaishuoltopaikkaa lapselle. Lapsen asioista vastaava sosiaalityöntekijä valmistelee sijoituksen ja valitsee sijaishuoltopaikan.</w:t>
      </w:r>
    </w:p>
    <w:p w14:paraId="351FE8C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yksiköllä on kirjallinen toimintaohje sijoitettavan lapsen tutustumis- ja muuttovaiheeseen. Ohjetta sovelletaan tarvittaessa lapsi- ja tilannekohtaisesti lapsen etu huomioiden.  </w:t>
      </w:r>
      <w:r w:rsidRPr="00CA2615">
        <w:rPr>
          <w:rStyle w:val="normaltextrun"/>
          <w:rFonts w:eastAsiaTheme="majorEastAsia" w:cstheme="minorHAnsi"/>
          <w:szCs w:val="24"/>
        </w:rPr>
        <w:t xml:space="preserve">Ohjeessa tuodaan esille myös toimintayksikön käytänteet uutta sijoitusta harkittaessa.  </w:t>
      </w:r>
      <w:r>
        <w:rPr>
          <w:rStyle w:val="normaltextrun"/>
          <w:rFonts w:eastAsiaTheme="majorEastAsia" w:cstheme="minorHAnsi"/>
          <w:szCs w:val="24"/>
        </w:rPr>
        <w:t>Toimintaohje on tarvittaessa tilaajan saatavilla.</w:t>
      </w:r>
    </w:p>
    <w:p w14:paraId="2431CC46" w14:textId="77777777" w:rsidR="004778C7" w:rsidRPr="00CA2615" w:rsidRDefault="004778C7" w:rsidP="004778C7">
      <w:pPr>
        <w:rPr>
          <w:rFonts w:cstheme="minorHAnsi"/>
          <w:szCs w:val="24"/>
        </w:rPr>
      </w:pPr>
      <w:r w:rsidRPr="00CA2615">
        <w:rPr>
          <w:rFonts w:cstheme="minorHAnsi"/>
          <w:szCs w:val="24"/>
        </w:rPr>
        <w:t>Ennen sijoituksen alkamista sijoitettava lapsi ja hänen läheisensä voivat tutustua asuinyksikköön.</w:t>
      </w:r>
      <w:r w:rsidRPr="0094726F">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lapsia</w:t>
      </w:r>
      <w:r w:rsidRPr="00BD5BFE">
        <w:rPr>
          <w:rStyle w:val="normaltextrun"/>
          <w:rFonts w:eastAsiaTheme="majorEastAsia" w:cstheme="minorHAnsi"/>
          <w:szCs w:val="24"/>
        </w:rPr>
        <w:t>.</w:t>
      </w:r>
    </w:p>
    <w:p w14:paraId="257652D4" w14:textId="77777777" w:rsidR="004778C7" w:rsidRPr="00CA2615" w:rsidRDefault="004778C7" w:rsidP="004778C7">
      <w:pPr>
        <w:rPr>
          <w:rFonts w:cstheme="minorHAnsi"/>
          <w:szCs w:val="24"/>
        </w:rPr>
      </w:pPr>
      <w:r>
        <w:rPr>
          <w:rFonts w:cstheme="minorHAnsi"/>
          <w:szCs w:val="24"/>
        </w:rPr>
        <w:t>Asuin</w:t>
      </w:r>
      <w:r w:rsidRPr="00CA2615">
        <w:rPr>
          <w:rFonts w:cstheme="minorHAnsi"/>
          <w:szCs w:val="24"/>
        </w:rPr>
        <w:t xml:space="preserve">yksikkö huolehtii omalta osaltaan siitä, että sijoitettava lapsi kokee itsensä sinne tervetulleeksi ja muuton turvallisena ja ennakoitavana. </w:t>
      </w:r>
      <w:r>
        <w:rPr>
          <w:rFonts w:cstheme="minorHAnsi"/>
          <w:szCs w:val="24"/>
        </w:rPr>
        <w:t>Asuin</w:t>
      </w:r>
      <w:r w:rsidRPr="00CA2615">
        <w:rPr>
          <w:rFonts w:cstheme="minorHAnsi"/>
          <w:szCs w:val="24"/>
        </w:rPr>
        <w:t>yksikössä huolehditaan, että omaohjaajilla on mahdollisuus ottaa lapsi vastaan ja olla hänen tukenaan tulovaiheessa.</w:t>
      </w:r>
    </w:p>
    <w:p w14:paraId="475447BC" w14:textId="77777777" w:rsidR="004778C7" w:rsidRPr="00C1702C" w:rsidRDefault="004778C7" w:rsidP="004778C7">
      <w:pPr>
        <w:pStyle w:val="Otsikko1"/>
        <w:rPr>
          <w:lang w:val="fi-FI"/>
        </w:rPr>
      </w:pPr>
      <w:bookmarkStart w:id="134" w:name="_Toc139014757"/>
      <w:r w:rsidRPr="00C1702C">
        <w:rPr>
          <w:rFonts w:eastAsia="Calibri"/>
          <w:lang w:val="fi-FI"/>
        </w:rPr>
        <w:t>SIJOITETUN LAPSEN HOITO JA KASVATUS VAATIVAN TASON LAITOSHOITOA TARJOAVASSA TOIMINTAYKSIKÖSSÄ</w:t>
      </w:r>
      <w:bookmarkEnd w:id="134"/>
    </w:p>
    <w:p w14:paraId="0750E465" w14:textId="77777777" w:rsidR="004778C7" w:rsidRPr="00D21400" w:rsidRDefault="004778C7" w:rsidP="004778C7">
      <w:pPr>
        <w:pStyle w:val="Otsikko2"/>
        <w:rPr>
          <w:b w:val="0"/>
        </w:rPr>
      </w:pPr>
      <w:r w:rsidRPr="00CA2615">
        <w:rPr>
          <w:rFonts w:asciiTheme="minorHAnsi" w:hAnsiTheme="minorHAnsi" w:cstheme="minorHAnsi"/>
        </w:rPr>
        <w:t xml:space="preserve"> </w:t>
      </w:r>
      <w:bookmarkStart w:id="135" w:name="_Toc139014758"/>
      <w:r w:rsidRPr="00D21400">
        <w:rPr>
          <w:rFonts w:eastAsia="Calibri"/>
        </w:rPr>
        <w:t xml:space="preserve">Lapsen </w:t>
      </w:r>
      <w:r w:rsidRPr="007360FE">
        <w:rPr>
          <w:rFonts w:eastAsia="Calibri"/>
        </w:rPr>
        <w:t xml:space="preserve">hoitaminen </w:t>
      </w:r>
      <w:r w:rsidRPr="00D21400">
        <w:rPr>
          <w:rFonts w:eastAsia="Calibri"/>
        </w:rPr>
        <w:t>ja hänen perustarpeistaan huolehtiminen</w:t>
      </w:r>
      <w:bookmarkEnd w:id="135"/>
      <w:r w:rsidRPr="00D21400">
        <w:rPr>
          <w:rFonts w:eastAsia="Calibri"/>
        </w:rPr>
        <w:t xml:space="preserve"> </w:t>
      </w:r>
    </w:p>
    <w:p w14:paraId="4556BC26" w14:textId="77777777" w:rsidR="004778C7" w:rsidRPr="00CA2615" w:rsidRDefault="004778C7" w:rsidP="004778C7">
      <w:pPr>
        <w:rPr>
          <w:rFonts w:cstheme="minorHAnsi"/>
          <w:szCs w:val="24"/>
        </w:rPr>
      </w:pPr>
      <w:r w:rsidRPr="00CA2615">
        <w:rPr>
          <w:rFonts w:cstheme="minorHAnsi"/>
          <w:szCs w:val="24"/>
        </w:rPr>
        <w:t xml:space="preserve">Vaativan tason laitoshoitoa tarjoava palveluntuottaja ja </w:t>
      </w:r>
      <w:r>
        <w:rPr>
          <w:rFonts w:cstheme="minorHAnsi"/>
          <w:szCs w:val="24"/>
        </w:rPr>
        <w:t>toimintay</w:t>
      </w:r>
      <w:r w:rsidRPr="00CA2615">
        <w:rPr>
          <w:rFonts w:cstheme="minorHAnsi"/>
          <w:szCs w:val="24"/>
        </w:rPr>
        <w:t xml:space="preserve">ksikkö antaa sijoitetulle lapselle lapsen huollosta ja tapaamisoikeudesta annetun lain (361/1983) 1 § mukaiset kasvu- ja kehitysedellytykset kunnioittaen tämän yksilöllisyyttä, yksityisyyttä ja osallisuutta. Palveluntuottaja huolehtii siitä, että jokainen lapsi saa osakseen ymmärtämystä, turvaa ja hellyyttä. </w:t>
      </w:r>
    </w:p>
    <w:p w14:paraId="2B7CE642" w14:textId="77777777" w:rsidR="004778C7" w:rsidRPr="00CA2615" w:rsidRDefault="004778C7" w:rsidP="004778C7">
      <w:pPr>
        <w:rPr>
          <w:rFonts w:cstheme="minorHAnsi"/>
          <w:szCs w:val="24"/>
        </w:rPr>
      </w:pPr>
      <w:r w:rsidRPr="00CA2615">
        <w:rPr>
          <w:rFonts w:cstheme="minorHAnsi"/>
          <w:szCs w:val="24"/>
        </w:rPr>
        <w:t xml:space="preserve">Vaativan tason laitoshoitoa tarjoava </w:t>
      </w:r>
      <w:r>
        <w:rPr>
          <w:rFonts w:cstheme="minorHAnsi"/>
          <w:szCs w:val="24"/>
        </w:rPr>
        <w:t>toiminta</w:t>
      </w:r>
      <w:r w:rsidRPr="00CA2615">
        <w:rPr>
          <w:rFonts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719A2D64"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perushoidosta ja hänen ikänsä ja kehitystasonsa mukaisesta huolenpidosta ja valvonnasta. </w:t>
      </w:r>
      <w:r>
        <w:rPr>
          <w:rFonts w:cstheme="minorHAnsi"/>
          <w:szCs w:val="24"/>
        </w:rPr>
        <w:t>Toiminta</w:t>
      </w:r>
      <w:r w:rsidRPr="00CA2615">
        <w:rPr>
          <w:rFonts w:cstheme="minorHAnsi"/>
          <w:szCs w:val="24"/>
        </w:rPr>
        <w:t xml:space="preserve">yksikkö turvaa lapselle riittävän ja monipuolisen ravinnon ja huolehtii lasten erityisruokavalioista ja säännöllisistä ruokailuajoista. </w:t>
      </w:r>
      <w:r>
        <w:rPr>
          <w:rFonts w:cstheme="minorHAnsi"/>
          <w:szCs w:val="24"/>
        </w:rPr>
        <w:t>Toiminta</w:t>
      </w:r>
      <w:r w:rsidRPr="00CA2615">
        <w:rPr>
          <w:rFonts w:cstheme="minorHAnsi"/>
          <w:szCs w:val="24"/>
        </w:rPr>
        <w:t xml:space="preserve">yksikkö huolehtii, että lapsi saa riittävän levon. </w:t>
      </w:r>
      <w:r>
        <w:rPr>
          <w:rFonts w:cstheme="minorHAnsi"/>
          <w:szCs w:val="24"/>
        </w:rPr>
        <w:t>Toiminta</w:t>
      </w:r>
      <w:r w:rsidRPr="00CA2615">
        <w:rPr>
          <w:rFonts w:cstheme="minorHAnsi"/>
          <w:szCs w:val="24"/>
        </w:rPr>
        <w:t>yksikkö sitoutuu edistämään lasten terveellisiä elämäntapoja ja huolehtimaan lasten fyysisestä ja psyykkisestä hyvinvoinnista.</w:t>
      </w:r>
    </w:p>
    <w:p w14:paraId="42CC571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Fonts w:cstheme="minorHAnsi"/>
          <w:szCs w:val="24"/>
        </w:rPr>
        <w:t>Toiminta</w:t>
      </w:r>
      <w:r w:rsidRPr="00CA2615">
        <w:rPr>
          <w:rFonts w:cstheme="minorHAnsi"/>
          <w:szCs w:val="24"/>
        </w:rPr>
        <w:t>yksikössä vahvistetaan lapsen positiivista minäkuvaa ja toimijuutta ja hänen tunnettaan siitä, että hän tulee hyväksytyksi omana itsenään.</w:t>
      </w:r>
      <w:r w:rsidRPr="0094726F">
        <w:rPr>
          <w:rStyle w:val="normaltextrun"/>
          <w:rFonts w:eastAsiaTheme="majorEastAsia" w:cstheme="minorHAnsi"/>
          <w:szCs w:val="24"/>
        </w:rPr>
        <w:t xml:space="preserve"> </w:t>
      </w:r>
      <w:r w:rsidRPr="00E57E1D">
        <w:rPr>
          <w:rStyle w:val="normaltextrun"/>
          <w:rFonts w:eastAsiaTheme="majorEastAsia" w:cstheme="minorHAnsi"/>
          <w:szCs w:val="24"/>
        </w:rPr>
        <w:t xml:space="preserve">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E57E1D">
        <w:rPr>
          <w:rStyle w:val="normaltextrun"/>
          <w:rFonts w:eastAsiaTheme="majorEastAsia" w:cstheme="minorHAnsi"/>
          <w:szCs w:val="24"/>
        </w:rPr>
        <w:t xml:space="preserve">yksikössä arvostavasti. </w:t>
      </w:r>
      <w:r w:rsidRPr="00CA2615">
        <w:rPr>
          <w:rFonts w:cstheme="minorHAnsi"/>
          <w:szCs w:val="24"/>
        </w:rPr>
        <w:t xml:space="preserve"> </w:t>
      </w:r>
      <w:r>
        <w:rPr>
          <w:rFonts w:cstheme="minorHAnsi"/>
          <w:szCs w:val="24"/>
        </w:rPr>
        <w:t>Toiminta</w:t>
      </w:r>
      <w:r w:rsidRPr="00CA2615">
        <w:rPr>
          <w:rFonts w:cstheme="minorHAnsi"/>
          <w:szCs w:val="24"/>
        </w:rPr>
        <w:t xml:space="preserve">yksikössä toteutuu lapsen </w:t>
      </w:r>
      <w:r w:rsidRPr="00CA2615">
        <w:rPr>
          <w:rFonts w:cstheme="minorHAnsi"/>
          <w:szCs w:val="24"/>
        </w:rPr>
        <w:lastRenderedPageBreak/>
        <w:t xml:space="preserve">osallisuus, itsemääräämisoikeus ja mahdollisuus iänmukaiseen </w:t>
      </w:r>
      <w:r w:rsidRPr="00BA168E">
        <w:rPr>
          <w:rFonts w:cstheme="minorHAnsi"/>
          <w:szCs w:val="24"/>
        </w:rPr>
        <w:t xml:space="preserve">itsenäiseen päätöksentekoon. </w:t>
      </w:r>
      <w:r>
        <w:rPr>
          <w:rFonts w:cstheme="minorHAnsi"/>
          <w:szCs w:val="24"/>
        </w:rPr>
        <w:t>Toiminta</w:t>
      </w:r>
      <w:r w:rsidRPr="00BA168E">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w:t>
      </w:r>
      <w:hyperlink r:id="rId19" w:history="1">
        <w:r w:rsidRPr="007A023C">
          <w:rPr>
            <w:color w:val="0000FF"/>
            <w:u w:val="single"/>
          </w:rPr>
          <w:t>Kaikkein tärkeimmät asiat - Nuoren oikeus oikeuksiaan koskevaan tietoon sijaishuollossa (lskl.fi)</w:t>
        </w:r>
      </w:hyperlink>
      <w:r>
        <w:t xml:space="preserve">). </w:t>
      </w:r>
      <w:r w:rsidRPr="00CA2615">
        <w:rPr>
          <w:rFonts w:cstheme="minorHAnsi"/>
          <w:szCs w:val="24"/>
        </w:rPr>
        <w:t xml:space="preserve">Lasta tuetaan yhteydenpidossa oman sosiaalityöntekijänsä kanssa. </w:t>
      </w:r>
    </w:p>
    <w:p w14:paraId="3436715D"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yksikössä huolehditaan siitä, että lapselle haetaan hänelle kuuluvat taloudelliset etuudet ja hänen tarvitsemansa palvelut.  </w:t>
      </w:r>
      <w:r>
        <w:rPr>
          <w:rFonts w:cstheme="minorHAnsi"/>
          <w:szCs w:val="24"/>
        </w:rPr>
        <w:t>Toiminta</w:t>
      </w:r>
      <w:r w:rsidRPr="00CA2615">
        <w:rPr>
          <w:rFonts w:cstheme="minorHAnsi"/>
          <w:szCs w:val="24"/>
        </w:rPr>
        <w:t xml:space="preserve">yksikkö huolehtii lapsen tarvitseman kuntoutuksen järjestämisestä ja osallistuu tarpeen mukaan lapsen kuntoutukseen. </w:t>
      </w:r>
      <w:r>
        <w:rPr>
          <w:rFonts w:cstheme="minorHAnsi"/>
          <w:szCs w:val="24"/>
        </w:rPr>
        <w:t>Toiminta</w:t>
      </w:r>
      <w:r w:rsidRPr="00CA2615">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27A7CC5C"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yksikkö huolehtii, että lapsella on asianmukaiset ja ikätasoiset varustukset, kuten vaatteet, jalkineet, lelut ja harrastus- ja urheiluvälineet</w:t>
      </w:r>
      <w:r>
        <w:rPr>
          <w:rFonts w:cstheme="minorHAnsi"/>
          <w:szCs w:val="24"/>
        </w:rPr>
        <w:t>.</w:t>
      </w:r>
    </w:p>
    <w:p w14:paraId="6B57BB83" w14:textId="77777777" w:rsidR="004778C7" w:rsidRPr="00CA2615" w:rsidRDefault="004778C7" w:rsidP="004778C7">
      <w:pPr>
        <w:rPr>
          <w:rFonts w:cstheme="minorHAnsi"/>
          <w:szCs w:val="24"/>
        </w:rPr>
      </w:pPr>
      <w:r w:rsidRPr="00CA2615">
        <w:rPr>
          <w:rFonts w:cstheme="minorHAnsi"/>
          <w:szCs w:val="24"/>
        </w:rPr>
        <w:t>Vaativan 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CA2615">
        <w:rPr>
          <w:rFonts w:cstheme="minorHAnsi"/>
          <w:szCs w:val="24"/>
        </w:rPr>
        <w:t xml:space="preserve"> tulee olla toimiva internet-yhteys sekä videoneuvottelumahdollisuus. </w:t>
      </w:r>
    </w:p>
    <w:p w14:paraId="1FC1857B" w14:textId="77777777" w:rsidR="004778C7" w:rsidRPr="004778C7" w:rsidRDefault="004778C7" w:rsidP="004778C7">
      <w:pPr>
        <w:pStyle w:val="Otsikko2"/>
      </w:pPr>
      <w:bookmarkStart w:id="136" w:name="_Toc139014759"/>
      <w:r w:rsidRPr="004778C7">
        <w:rPr>
          <w:rFonts w:eastAsia="Calibri"/>
        </w:rPr>
        <w:t>Omaohjaajatyö</w:t>
      </w:r>
      <w:bookmarkEnd w:id="136"/>
      <w:r w:rsidRPr="004778C7">
        <w:rPr>
          <w:rFonts w:eastAsia="Calibri"/>
        </w:rPr>
        <w:t xml:space="preserve"> </w:t>
      </w:r>
    </w:p>
    <w:p w14:paraId="5E2A80F2" w14:textId="77777777" w:rsidR="004778C7" w:rsidRPr="00CA2615" w:rsidRDefault="004778C7" w:rsidP="004778C7">
      <w:pPr>
        <w:rPr>
          <w:rFonts w:cstheme="minorHAnsi"/>
          <w:szCs w:val="24"/>
        </w:rPr>
      </w:pPr>
      <w:r w:rsidRPr="00CA2615">
        <w:rPr>
          <w:rFonts w:cstheme="minorHAnsi"/>
          <w:szCs w:val="24"/>
        </w:rPr>
        <w:t>Jokaisella lapsella on 1–2 nimettyä omaohjaajaa, jotka tarjoavat lapselle turvallisia ja pysyviä aikuissuhteita, lämpöä ja kunnioittavaa kohtelua.</w:t>
      </w:r>
      <w:r>
        <w:rPr>
          <w:rFonts w:cstheme="minorHAnsi"/>
          <w:szCs w:val="24"/>
        </w:rPr>
        <w:t xml:space="preserve"> Omaohjaajatyö on suunnitelmallista ja säännöllistä. </w:t>
      </w:r>
      <w:r w:rsidRPr="00E4176C">
        <w:rPr>
          <w:rFonts w:cstheme="minorHAnsi"/>
          <w:szCs w:val="24"/>
        </w:rPr>
        <w:t xml:space="preserve"> </w:t>
      </w:r>
      <w:r w:rsidRPr="00CA2615">
        <w:rPr>
          <w:rFonts w:cstheme="minorHAnsi"/>
          <w:szCs w:val="24"/>
        </w:rPr>
        <w:t xml:space="preserve">  Lapsen omaohjaaja(t) pitävät asiakassuunnitelmassa sovitulla 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1FA1A5C6" w14:textId="77777777" w:rsidR="004778C7" w:rsidRPr="00913E50" w:rsidRDefault="004778C7" w:rsidP="004778C7">
      <w:pPr>
        <w:pStyle w:val="Otsikko2"/>
      </w:pPr>
      <w:bookmarkStart w:id="137" w:name="_Toc139014760"/>
      <w:r w:rsidRPr="00913E50">
        <w:t>Perheen kanssa tehtävä työ</w:t>
      </w:r>
      <w:bookmarkEnd w:id="137"/>
    </w:p>
    <w:p w14:paraId="176158F3" w14:textId="77777777" w:rsidR="004778C7" w:rsidRPr="00D0362E" w:rsidRDefault="004778C7" w:rsidP="004778C7">
      <w:pPr>
        <w:spacing w:line="257" w:lineRule="auto"/>
        <w:rPr>
          <w:rFonts w:cstheme="minorHAnsi"/>
          <w:szCs w:val="24"/>
        </w:rPr>
      </w:pPr>
      <w:r>
        <w:rPr>
          <w:rFonts w:cstheme="minorHAnsi"/>
          <w:szCs w:val="24"/>
        </w:rPr>
        <w:t>L</w:t>
      </w:r>
      <w:r w:rsidRPr="00CA2615">
        <w:rPr>
          <w:rFonts w:cstheme="minorHAnsi"/>
          <w:szCs w:val="24"/>
        </w:rPr>
        <w:t xml:space="preserve">apsen ja hänen perheensä välistä </w:t>
      </w:r>
      <w:r w:rsidRPr="00D0362E">
        <w:rPr>
          <w:rFonts w:cstheme="minorHAnsi"/>
          <w:szCs w:val="24"/>
        </w:rPr>
        <w:t>vuorovaikutusta tuetaan säännöllisellä ja suunnitelmallisella työskentelyllä perheen kanssa, jonka tulee olla sekä asiakassuunnitelman että sen pohjalta laaditun hoito- ja kasvatussuunnitelman tavoitteiden mukaista.</w:t>
      </w:r>
      <w:bookmarkStart w:id="138" w:name="_Hlk99018212"/>
      <w:r w:rsidRPr="00D0362E">
        <w:rPr>
          <w:rFonts w:cstheme="minorHAnsi"/>
          <w:szCs w:val="24"/>
        </w:rPr>
        <w:t xml:space="preserve"> 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 </w:t>
      </w:r>
      <w:bookmarkEnd w:id="138"/>
      <w:r w:rsidRPr="00D0362E">
        <w:rPr>
          <w:rFonts w:cstheme="minorHAnsi"/>
          <w:szCs w:val="24"/>
        </w:rPr>
        <w:t xml:space="preserve"> Lapsen lähiverkostoa otetaan mukaan hoitotyöhön </w:t>
      </w:r>
      <w:r w:rsidRPr="00D0362E">
        <w:rPr>
          <w:rFonts w:cstheme="minorHAnsi"/>
          <w:szCs w:val="24"/>
        </w:rPr>
        <w:lastRenderedPageBreak/>
        <w:t>oman lapsensa asiantuntijoina, joilla on paras tieto- ja kokemuspohja elämästä lapsen kanssa. Perheen jälleenyhdistämistä suunniteltaessa ja toteuttaessa perheen kanssa työskennellään asiakassuunnitelmassa sovitulla tavalla.</w:t>
      </w:r>
    </w:p>
    <w:p w14:paraId="0C9E28B7" w14:textId="77777777" w:rsidR="004778C7" w:rsidRPr="004778C7" w:rsidRDefault="004778C7" w:rsidP="004778C7">
      <w:pPr>
        <w:pStyle w:val="Otsikko2"/>
      </w:pPr>
      <w:bookmarkStart w:id="139" w:name="_Toc139014761"/>
      <w:r w:rsidRPr="004778C7">
        <w:rPr>
          <w:rFonts w:eastAsia="Calibri"/>
        </w:rPr>
        <w:t>Lapsen itsenäistyminen tai siirtyminen pois vaativan tason laitoshoitoa tarjoavasta toimintayksiköstä</w:t>
      </w:r>
      <w:bookmarkEnd w:id="139"/>
    </w:p>
    <w:p w14:paraId="2A8C9E1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w:t>
      </w:r>
      <w:r w:rsidRPr="00D34CEC">
        <w:rPr>
          <w:rFonts w:cstheme="minorHAnsi"/>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6F98C4BF" w14:textId="77777777" w:rsidR="004778C7" w:rsidRPr="001B0BD9" w:rsidRDefault="004778C7" w:rsidP="004778C7">
      <w:pPr>
        <w:rPr>
          <w:rFonts w:cstheme="minorHAnsi"/>
          <w:szCs w:val="24"/>
        </w:rPr>
      </w:pPr>
      <w:r w:rsidRPr="001B0BD9">
        <w:rPr>
          <w:rFonts w:cstheme="minorHAnsi"/>
          <w:szCs w:val="24"/>
        </w:rPr>
        <w:t xml:space="preserve">Palveluntuottaja huolehtii, että </w:t>
      </w:r>
      <w:r>
        <w:rPr>
          <w:rFonts w:cstheme="minorHAnsi"/>
          <w:szCs w:val="24"/>
        </w:rPr>
        <w:t xml:space="preserve">vaativan tason laitoshoitoa tarjoavassa toimintayksikössä </w:t>
      </w:r>
      <w:r w:rsidRPr="001B0BD9">
        <w:rPr>
          <w:rFonts w:cstheme="minorHAnsi"/>
          <w:szCs w:val="24"/>
        </w:rPr>
        <w:t xml:space="preserve">on laadittu nuoren itsenäistymistyöskentelyä koskeva kirjallinen suunnitelma. </w:t>
      </w:r>
      <w:r>
        <w:rPr>
          <w:rFonts w:cstheme="minorHAnsi"/>
          <w:szCs w:val="24"/>
        </w:rPr>
        <w:t>Suunnitelma on tarvittaessa tilaajan saatavilla.</w:t>
      </w:r>
    </w:p>
    <w:p w14:paraId="52C0B3A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asuinyksiköstä takaisin vanhempien tai muun läheisen luokse. Jälkihuoltoa suunnitellaan yhdessä lapsen asioista vastaavan sosiaalityöntekijän kanssa ja se on kirjattuna asiakassuunnitelmaan. </w:t>
      </w:r>
    </w:p>
    <w:p w14:paraId="45B990B2" w14:textId="77777777" w:rsidR="004778C7" w:rsidRPr="004778C7" w:rsidRDefault="004778C7" w:rsidP="004778C7">
      <w:pPr>
        <w:pStyle w:val="Otsikko2"/>
      </w:pPr>
      <w:bookmarkStart w:id="140" w:name="_Toc139014762"/>
      <w:r w:rsidRPr="004778C7">
        <w:rPr>
          <w:rFonts w:eastAsia="Calibri"/>
        </w:rPr>
        <w:t>Määräaikainen tehostetun tuen palvelujakso</w:t>
      </w:r>
      <w:bookmarkEnd w:id="140"/>
      <w:r w:rsidRPr="004778C7">
        <w:rPr>
          <w:rFonts w:eastAsia="Calibri"/>
        </w:rPr>
        <w:t xml:space="preserve"> </w:t>
      </w:r>
    </w:p>
    <w:p w14:paraId="7AF0D3E1" w14:textId="77777777" w:rsidR="004778C7" w:rsidRPr="00EF27FB" w:rsidRDefault="004778C7" w:rsidP="004778C7">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Pr>
          <w:rFonts w:cstheme="minorHAnsi"/>
          <w:szCs w:val="24"/>
        </w:rPr>
        <w:t>Palveluj</w:t>
      </w:r>
      <w:r w:rsidRPr="00EF27FB">
        <w:rPr>
          <w:rFonts w:cstheme="minorHAnsi"/>
          <w:szCs w:val="24"/>
        </w:rPr>
        <w:t xml:space="preserve">akson toteutus suunnitellaan lapsen asioista vastaavan sosiaalityöntekijän, sijaishuoltopaikan edustajan, lapsen ja hänen vanhempiensa sekä tarvittaessa muiden yhteistyötahojen kesken. </w:t>
      </w:r>
    </w:p>
    <w:p w14:paraId="03FD4911" w14:textId="77777777" w:rsidR="004778C7" w:rsidRPr="004E7AEE" w:rsidRDefault="004778C7" w:rsidP="004778C7">
      <w:pPr>
        <w:rPr>
          <w:rFonts w:cstheme="minorHAnsi"/>
          <w:szCs w:val="24"/>
        </w:rPr>
      </w:pPr>
      <w:r w:rsidRPr="004E7AEE">
        <w:rPr>
          <w:rFonts w:cstheme="minorHAnsi"/>
          <w:szCs w:val="24"/>
        </w:rPr>
        <w:lastRenderedPageBreak/>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26E8BB10" w14:textId="77777777" w:rsidR="004778C7" w:rsidRPr="004E7AEE" w:rsidRDefault="004778C7" w:rsidP="004778C7">
      <w:pPr>
        <w:rPr>
          <w:rFonts w:cstheme="minorHAnsi"/>
          <w:szCs w:val="24"/>
        </w:rPr>
      </w:pPr>
      <w:r w:rsidRPr="004E7AEE">
        <w:rPr>
          <w:rFonts w:cstheme="minorHAnsi"/>
          <w:szCs w:val="24"/>
        </w:rPr>
        <w:t xml:space="preserve">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253BFF">
        <w:rPr>
          <w:rFonts w:cstheme="minorHAnsi"/>
          <w:szCs w:val="24"/>
          <w:shd w:val="clear" w:color="auto" w:fill="FFFFFF"/>
        </w:rPr>
        <w:t>Tilaajan asettama hinta on enintään 130 eur/vrk.</w:t>
      </w:r>
    </w:p>
    <w:p w14:paraId="495D1CE5" w14:textId="77777777" w:rsidR="004778C7" w:rsidRPr="00CA2615" w:rsidRDefault="004778C7" w:rsidP="004778C7">
      <w:pPr>
        <w:jc w:val="both"/>
        <w:rPr>
          <w:rFonts w:cstheme="minorHAnsi"/>
          <w:szCs w:val="24"/>
        </w:rPr>
      </w:pPr>
    </w:p>
    <w:p w14:paraId="142A4CFE" w14:textId="77777777" w:rsidR="004778C7" w:rsidRPr="00C1702C" w:rsidRDefault="004778C7" w:rsidP="004778C7">
      <w:pPr>
        <w:pStyle w:val="Otsikko1"/>
        <w:rPr>
          <w:lang w:val="fi-FI"/>
        </w:rPr>
      </w:pPr>
      <w:bookmarkStart w:id="141" w:name="_Toc139014763"/>
      <w:r w:rsidRPr="00C1702C">
        <w:rPr>
          <w:lang w:val="fi-FI"/>
        </w:rPr>
        <w:t>LAPSEN POISSAOLOT VAATIVAN TASON LAITOSHOITOA TARJOAVASTA TOIMINTAYKSIKÖSTÄ</w:t>
      </w:r>
      <w:bookmarkEnd w:id="141"/>
    </w:p>
    <w:p w14:paraId="35D870E9" w14:textId="77777777" w:rsidR="004778C7" w:rsidRPr="00913E50" w:rsidRDefault="004778C7" w:rsidP="004778C7">
      <w:pPr>
        <w:pStyle w:val="Otsikko2"/>
      </w:pPr>
      <w:bookmarkStart w:id="142" w:name="_Toc139014764"/>
      <w:r w:rsidRPr="00913E50">
        <w:t>Kotijaksot</w:t>
      </w:r>
      <w:bookmarkEnd w:id="142"/>
      <w:r w:rsidRPr="00913E50">
        <w:t xml:space="preserve"> </w:t>
      </w:r>
    </w:p>
    <w:p w14:paraId="4B705CCE" w14:textId="77777777" w:rsidR="004778C7" w:rsidRPr="00CA2615" w:rsidRDefault="004778C7" w:rsidP="004778C7">
      <w:pPr>
        <w:rPr>
          <w:rFonts w:cstheme="minorHAnsi"/>
          <w:szCs w:val="24"/>
        </w:rPr>
      </w:pPr>
      <w:r w:rsidRPr="00CA2615">
        <w:rPr>
          <w:rFonts w:cstheme="minorHAnsi"/>
          <w:szCs w:val="24"/>
        </w:rPr>
        <w:t xml:space="preserve">Kotiviikonloput ja muut poissaolojaksot </w:t>
      </w:r>
      <w:r>
        <w:rPr>
          <w:rFonts w:cstheme="minorHAnsi"/>
          <w:szCs w:val="24"/>
        </w:rPr>
        <w:t>toiminta</w:t>
      </w:r>
      <w:r w:rsidRPr="00CA2615">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CA2615">
        <w:rPr>
          <w:rFonts w:cstheme="minorHAnsi"/>
          <w:szCs w:val="24"/>
        </w:rPr>
        <w:t xml:space="preserve">, jos esim. kotijakso ei suju suunnitelmien mukaisesti. </w:t>
      </w:r>
    </w:p>
    <w:p w14:paraId="30A53396" w14:textId="77777777" w:rsidR="004778C7" w:rsidRPr="00913E50" w:rsidRDefault="004778C7" w:rsidP="004778C7">
      <w:pPr>
        <w:pStyle w:val="Otsikko2"/>
      </w:pPr>
      <w:bookmarkStart w:id="143" w:name="_Toc139014765"/>
      <w:r w:rsidRPr="00913E50">
        <w:t>Luvattomat poissaolot (karkaamistilanteet)</w:t>
      </w:r>
      <w:bookmarkEnd w:id="143"/>
    </w:p>
    <w:p w14:paraId="4CB8D8C8" w14:textId="77777777" w:rsidR="004778C7" w:rsidRPr="00D34CEC" w:rsidRDefault="004778C7" w:rsidP="004778C7">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6A6161F2" w14:textId="77777777" w:rsidR="004778C7" w:rsidRPr="00D34CEC" w:rsidRDefault="004778C7" w:rsidP="004778C7">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34F77355"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etsimisestä, kiinniottamisesta, hakemisesta takaisin asuinyksikköön viivytyksettä ja aiheutuneista kustannuksista. </w:t>
      </w:r>
    </w:p>
    <w:p w14:paraId="1410455F" w14:textId="77777777" w:rsidR="004778C7" w:rsidRPr="00D34CEC" w:rsidRDefault="004778C7" w:rsidP="004778C7">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w:t>
      </w:r>
      <w:r w:rsidRPr="00D34CEC">
        <w:rPr>
          <w:rFonts w:cstheme="minorHAnsi"/>
          <w:szCs w:val="24"/>
        </w:rPr>
        <w:lastRenderedPageBreak/>
        <w:t xml:space="preserve">kasvatushenkilökuntaan kuuluva työntekijä tai lapsen asioista vastaava sosiaalityöntekijä tai muu toimivaltainen viranomainen.  </w:t>
      </w:r>
    </w:p>
    <w:p w14:paraId="4F41F78C" w14:textId="77777777" w:rsidR="004778C7" w:rsidRPr="00913E50" w:rsidRDefault="004778C7" w:rsidP="004778C7">
      <w:pPr>
        <w:pStyle w:val="Otsikko1"/>
      </w:pPr>
      <w:bookmarkStart w:id="144" w:name="_Toc139014766"/>
      <w:r w:rsidRPr="00913E50">
        <w:t>DOKUMENTOINTI, RAPORTOINTI JA ASIAKIRJAHALLINTA</w:t>
      </w:r>
      <w:bookmarkEnd w:id="144"/>
    </w:p>
    <w:p w14:paraId="30C28BE1" w14:textId="77777777" w:rsidR="004778C7" w:rsidRPr="00D34CEC" w:rsidRDefault="004778C7" w:rsidP="004778C7">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327CFE4C"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00346EFF" w14:textId="77777777" w:rsidR="004778C7" w:rsidRPr="00D34CEC" w:rsidRDefault="004778C7" w:rsidP="004778C7">
      <w:pPr>
        <w:rPr>
          <w:rFonts w:cstheme="minorHAnsi"/>
          <w:szCs w:val="24"/>
        </w:rPr>
      </w:pPr>
      <w:r w:rsidRPr="00D34CEC">
        <w:rPr>
          <w:rFonts w:cstheme="minorHAnsi"/>
          <w:szCs w:val="24"/>
        </w:rPr>
        <w:t>Lapsen tilanteesta raportoidaan kuukausittain kirjallisesti lapsen asioista vastaavalle sosiaalityöntekijälle.</w:t>
      </w:r>
    </w:p>
    <w:p w14:paraId="7692E7C1" w14:textId="77777777" w:rsidR="004778C7" w:rsidRPr="00CA2615" w:rsidRDefault="004778C7" w:rsidP="004778C7">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7CD1BD04"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154D2BE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4C992018" w14:textId="77777777" w:rsidR="004778C7" w:rsidRPr="00913E50" w:rsidRDefault="004778C7" w:rsidP="004778C7">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29710BE4" w14:textId="220F2A96" w:rsidR="004778C7" w:rsidRPr="00913E50" w:rsidRDefault="004778C7" w:rsidP="004778C7">
      <w:pPr>
        <w:pStyle w:val="Otsikko1"/>
      </w:pPr>
      <w:bookmarkStart w:id="145" w:name="_Toc139014767"/>
      <w:r w:rsidRPr="00913E50">
        <w:t>MUUTA</w:t>
      </w:r>
      <w:bookmarkEnd w:id="145"/>
    </w:p>
    <w:p w14:paraId="70E1F521" w14:textId="77777777" w:rsidR="004778C7" w:rsidRDefault="004778C7" w:rsidP="004778C7">
      <w:pPr>
        <w:spacing w:line="257" w:lineRule="auto"/>
        <w:rPr>
          <w:rFonts w:cstheme="minorHAnsi"/>
          <w:szCs w:val="24"/>
        </w:rPr>
      </w:pPr>
      <w:r w:rsidRPr="00CA2615">
        <w:rPr>
          <w:rFonts w:cstheme="minorHAnsi"/>
          <w:szCs w:val="24"/>
        </w:rPr>
        <w:t xml:space="preserve">Palveluntuottaja sitoutuu liittymään myöhemmin sovittavalla tavalla valtakunnalliseen Kanta-asiakastietojärjestelmään. Palveluntuottajalta edellytetään sitoutumista Lasteri-tietopohjan käyttämiseen, jos Lasteri-tietopohja otetaan käyttöön Pirkanmaan hyvinvointialueella.  </w:t>
      </w:r>
    </w:p>
    <w:p w14:paraId="49E73C3E" w14:textId="0CB329B5" w:rsidR="00217EDD" w:rsidRPr="009731B3" w:rsidRDefault="004778C7" w:rsidP="004778C7">
      <w:pPr>
        <w:rPr>
          <w:rFonts w:cstheme="minorHAnsi"/>
          <w:szCs w:val="24"/>
        </w:rPr>
      </w:pPr>
      <w:r w:rsidRPr="00D34CEC">
        <w:rPr>
          <w:rFonts w:cstheme="minorHAnsi"/>
          <w:szCs w:val="24"/>
        </w:rPr>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w:t>
      </w:r>
    </w:p>
    <w:bookmarkEnd w:id="112"/>
    <w:p w14:paraId="46FF02A5" w14:textId="77777777" w:rsidR="00217EDD" w:rsidRPr="00B331A7" w:rsidRDefault="00217EDD" w:rsidP="00217EDD"/>
    <w:p w14:paraId="2EAF37C1" w14:textId="77777777" w:rsidR="00503BE3" w:rsidRPr="00C1702C" w:rsidRDefault="00503BE3" w:rsidP="00503BE3">
      <w:pPr>
        <w:pStyle w:val="Otsikko1"/>
        <w:numPr>
          <w:ilvl w:val="0"/>
          <w:numId w:val="0"/>
        </w:numPr>
        <w:ind w:left="432"/>
        <w:rPr>
          <w:lang w:val="fi-FI"/>
        </w:rPr>
        <w:sectPr w:rsidR="00503BE3" w:rsidRPr="00C1702C" w:rsidSect="009F4B71">
          <w:headerReference w:type="default" r:id="rId20"/>
          <w:headerReference w:type="first" r:id="rId21"/>
          <w:footerReference w:type="first" r:id="rId22"/>
          <w:pgSz w:w="11906" w:h="16838" w:code="9"/>
          <w:pgMar w:top="964" w:right="1077" w:bottom="720" w:left="1077" w:header="680" w:footer="567" w:gutter="0"/>
          <w:cols w:space="708"/>
          <w:docGrid w:linePitch="299"/>
        </w:sectPr>
      </w:pPr>
    </w:p>
    <w:p w14:paraId="1545259C" w14:textId="184614B2" w:rsidR="0019644D" w:rsidRPr="00C1702C" w:rsidRDefault="0019644D" w:rsidP="00503BE3">
      <w:pPr>
        <w:pStyle w:val="Otsikko1"/>
        <w:numPr>
          <w:ilvl w:val="0"/>
          <w:numId w:val="0"/>
        </w:numPr>
        <w:ind w:left="432"/>
        <w:rPr>
          <w:lang w:val="fi-FI"/>
        </w:rPr>
      </w:pPr>
      <w:r w:rsidRPr="00C1702C">
        <w:rPr>
          <w:lang w:val="fi-FI"/>
        </w:rPr>
        <w:lastRenderedPageBreak/>
        <w:t xml:space="preserve">Liite 2: Hoitovuorokausihinnan sisältö Hoitovuorokausihintaan sisältyvät kaikki lapsen hoitoon, kasvatukseen ja ylläpitoon kuuluvat menot, palvelut ja hankinnat.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Pr="00C1702C" w:rsidRDefault="0019644D" w:rsidP="0019644D">
      <w:pPr>
        <w:pStyle w:val="Luettelokappale"/>
        <w:numPr>
          <w:ilvl w:val="0"/>
          <w:numId w:val="43"/>
        </w:numPr>
        <w:rPr>
          <w:lang w:val="fi-FI"/>
        </w:rPr>
      </w:pPr>
      <w:r w:rsidRPr="00C1702C">
        <w:rPr>
          <w:lang w:val="fi-FI"/>
        </w:rP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Pr="00C1702C" w:rsidRDefault="0019644D" w:rsidP="0019644D">
      <w:pPr>
        <w:pStyle w:val="Luettelokappale"/>
        <w:numPr>
          <w:ilvl w:val="0"/>
          <w:numId w:val="43"/>
        </w:numPr>
        <w:rPr>
          <w:lang w:val="fi-FI"/>
        </w:rPr>
      </w:pPr>
      <w:r w:rsidRPr="00C1702C">
        <w:rPr>
          <w:lang w:val="fi-FI"/>
        </w:rP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Pr="00C1702C" w:rsidRDefault="0019644D" w:rsidP="0019644D">
      <w:pPr>
        <w:pStyle w:val="Luettelokappale"/>
        <w:numPr>
          <w:ilvl w:val="0"/>
          <w:numId w:val="43"/>
        </w:numPr>
        <w:rPr>
          <w:lang w:val="fi-FI"/>
        </w:rPr>
      </w:pPr>
      <w:r w:rsidRPr="00C1702C">
        <w:rPr>
          <w:lang w:val="fi-FI"/>
        </w:rP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Pr="00C1702C" w:rsidRDefault="0019644D" w:rsidP="0019644D">
      <w:pPr>
        <w:pStyle w:val="Luettelokappale"/>
        <w:numPr>
          <w:ilvl w:val="0"/>
          <w:numId w:val="43"/>
        </w:numPr>
        <w:rPr>
          <w:lang w:val="fi-FI"/>
        </w:rPr>
      </w:pPr>
      <w:r w:rsidRPr="00C1702C">
        <w:rPr>
          <w:lang w:val="fi-FI"/>
        </w:rP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Pr="00C1702C" w:rsidRDefault="0019644D" w:rsidP="0019644D">
      <w:pPr>
        <w:pStyle w:val="Luettelokappale"/>
        <w:numPr>
          <w:ilvl w:val="0"/>
          <w:numId w:val="43"/>
        </w:numPr>
        <w:rPr>
          <w:lang w:val="fi-FI"/>
        </w:rPr>
      </w:pPr>
      <w:r w:rsidRPr="00C1702C">
        <w:rPr>
          <w:lang w:val="fi-FI"/>
        </w:rP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Pr="00C1702C" w:rsidRDefault="0019644D" w:rsidP="0019644D">
      <w:pPr>
        <w:pStyle w:val="Luettelokappale"/>
        <w:numPr>
          <w:ilvl w:val="0"/>
          <w:numId w:val="43"/>
        </w:numPr>
        <w:rPr>
          <w:lang w:val="fi-FI"/>
        </w:rPr>
      </w:pPr>
      <w:r w:rsidRPr="00C1702C">
        <w:rPr>
          <w:lang w:val="fi-FI"/>
        </w:rP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Pr="00C1702C" w:rsidRDefault="0019644D" w:rsidP="0019644D">
      <w:pPr>
        <w:pStyle w:val="Luettelokappale"/>
        <w:numPr>
          <w:ilvl w:val="0"/>
          <w:numId w:val="43"/>
        </w:numPr>
        <w:rPr>
          <w:lang w:val="fi-FI"/>
        </w:rPr>
      </w:pPr>
      <w:r w:rsidRPr="00C1702C">
        <w:rPr>
          <w:lang w:val="fi-FI"/>
        </w:rPr>
        <w:t xml:space="preserve">Älypuhelin ja kohtuulliset puhelimen käyttökustannukset (sis. internet-yhteyden) </w:t>
      </w:r>
    </w:p>
    <w:p w14:paraId="761F7F37" w14:textId="77777777" w:rsidR="0019644D" w:rsidRPr="00C1702C" w:rsidRDefault="0019644D" w:rsidP="0019644D">
      <w:pPr>
        <w:pStyle w:val="Luettelokappale"/>
        <w:numPr>
          <w:ilvl w:val="0"/>
          <w:numId w:val="43"/>
        </w:numPr>
        <w:rPr>
          <w:lang w:val="fi-FI"/>
        </w:rPr>
      </w:pPr>
      <w:r w:rsidRPr="00C1702C">
        <w:rPr>
          <w:lang w:val="fi-FI"/>
        </w:rP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Pr="00C1702C" w:rsidRDefault="0019644D" w:rsidP="0019644D">
      <w:pPr>
        <w:pStyle w:val="Luettelokappale"/>
        <w:numPr>
          <w:ilvl w:val="0"/>
          <w:numId w:val="43"/>
        </w:numPr>
        <w:rPr>
          <w:lang w:val="fi-FI"/>
        </w:rPr>
      </w:pPr>
      <w:r w:rsidRPr="00C1702C">
        <w:rPr>
          <w:lang w:val="fi-FI"/>
        </w:rP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Pr="00C1702C" w:rsidRDefault="0019644D" w:rsidP="0019644D">
      <w:pPr>
        <w:pStyle w:val="Luettelokappale"/>
        <w:numPr>
          <w:ilvl w:val="0"/>
          <w:numId w:val="43"/>
        </w:numPr>
        <w:rPr>
          <w:lang w:val="fi-FI"/>
        </w:rPr>
      </w:pPr>
      <w:r w:rsidRPr="00C1702C">
        <w:rPr>
          <w:lang w:val="fi-FI"/>
        </w:rP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Pr="00C1702C" w:rsidRDefault="0019644D" w:rsidP="0019644D">
      <w:pPr>
        <w:pStyle w:val="Luettelokappale"/>
        <w:numPr>
          <w:ilvl w:val="0"/>
          <w:numId w:val="43"/>
        </w:numPr>
        <w:rPr>
          <w:lang w:val="fi-FI"/>
        </w:rPr>
      </w:pPr>
      <w:r w:rsidRPr="00C1702C">
        <w:rPr>
          <w:lang w:val="fi-FI"/>
        </w:rP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Pr="00C1702C" w:rsidRDefault="0019644D" w:rsidP="0019644D">
      <w:pPr>
        <w:pStyle w:val="Luettelokappale"/>
        <w:numPr>
          <w:ilvl w:val="0"/>
          <w:numId w:val="43"/>
        </w:numPr>
        <w:rPr>
          <w:lang w:val="fi-FI"/>
        </w:rPr>
      </w:pPr>
      <w:r w:rsidRPr="00C1702C">
        <w:rPr>
          <w:lang w:val="fi-FI"/>
        </w:rPr>
        <w:t xml:space="preserve">Työskentely lapsen tutustuttamiseksi ja integroimiseksi sijaishuoltopaikkaan </w:t>
      </w:r>
    </w:p>
    <w:p w14:paraId="1BF1C543" w14:textId="77777777" w:rsidR="0019644D" w:rsidRPr="00C1702C" w:rsidRDefault="0019644D" w:rsidP="0019644D">
      <w:pPr>
        <w:pStyle w:val="Luettelokappale"/>
        <w:numPr>
          <w:ilvl w:val="0"/>
          <w:numId w:val="43"/>
        </w:numPr>
        <w:rPr>
          <w:lang w:val="fi-FI"/>
        </w:rPr>
      </w:pPr>
      <w:r w:rsidRPr="00C1702C">
        <w:rPr>
          <w:lang w:val="fi-FI"/>
        </w:rPr>
        <w:t xml:space="preserve">Perheen kanssa tehtävä työ (kts. palvelukuvaus) </w:t>
      </w:r>
    </w:p>
    <w:p w14:paraId="252951E4" w14:textId="77777777" w:rsidR="0019644D" w:rsidRPr="00C1702C" w:rsidRDefault="0019644D" w:rsidP="0019644D">
      <w:pPr>
        <w:pStyle w:val="Luettelokappale"/>
        <w:numPr>
          <w:ilvl w:val="0"/>
          <w:numId w:val="43"/>
        </w:numPr>
        <w:rPr>
          <w:lang w:val="fi-FI"/>
        </w:rPr>
      </w:pPr>
      <w:r w:rsidRPr="00C1702C">
        <w:rPr>
          <w:lang w:val="fi-FI"/>
        </w:rPr>
        <w:t xml:space="preserve">Vanhempien tai lähiverkoston luona olon aikana toimeentulotuen laajan perusosan mukainen luonapitokorvaus </w:t>
      </w:r>
    </w:p>
    <w:p w14:paraId="3D37544C" w14:textId="77777777" w:rsidR="0019644D" w:rsidRPr="00C1702C" w:rsidRDefault="0019644D" w:rsidP="0019644D">
      <w:pPr>
        <w:pStyle w:val="Luettelokappale"/>
        <w:numPr>
          <w:ilvl w:val="0"/>
          <w:numId w:val="43"/>
        </w:numPr>
        <w:rPr>
          <w:lang w:val="fi-FI"/>
        </w:rPr>
      </w:pPr>
      <w:r w:rsidRPr="00C1702C">
        <w:rPr>
          <w:lang w:val="fi-FI"/>
        </w:rP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Pr="00C1702C" w:rsidRDefault="0019644D" w:rsidP="0019644D">
      <w:pPr>
        <w:pStyle w:val="Luettelokappale"/>
        <w:numPr>
          <w:ilvl w:val="0"/>
          <w:numId w:val="43"/>
        </w:numPr>
        <w:rPr>
          <w:lang w:val="fi-FI"/>
        </w:rPr>
      </w:pPr>
      <w:r w:rsidRPr="00C1702C">
        <w:rPr>
          <w:lang w:val="fi-FI"/>
        </w:rP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rsidRPr="00C1702C">
        <w:rPr>
          <w:lang w:val="fi-FI"/>
        </w:rPr>
        <w:t xml:space="preserve">Lapsen hakeminen sijaishuoltopaikkaan sijoituksen alussa, kun kyseessä on ensimmäinen pitkäaikainen sijaishuoltopaikka. </w:t>
      </w:r>
      <w:r>
        <w:t xml:space="preserve">Sijaishuoltopaikan muutostilanteissa neuvotellaan erikseen </w:t>
      </w:r>
    </w:p>
    <w:p w14:paraId="55EA1FA8" w14:textId="77777777" w:rsidR="0019644D" w:rsidRPr="00C1702C" w:rsidRDefault="0019644D" w:rsidP="0019644D">
      <w:pPr>
        <w:pStyle w:val="Luettelokappale"/>
        <w:numPr>
          <w:ilvl w:val="0"/>
          <w:numId w:val="43"/>
        </w:numPr>
        <w:rPr>
          <w:lang w:val="fi-FI"/>
        </w:rPr>
      </w:pPr>
      <w:r w:rsidRPr="00C1702C">
        <w:rPr>
          <w:lang w:val="fi-FI"/>
        </w:rP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Pr="00C1702C" w:rsidRDefault="0019644D" w:rsidP="0019644D">
      <w:pPr>
        <w:pStyle w:val="Luettelokappale"/>
        <w:numPr>
          <w:ilvl w:val="0"/>
          <w:numId w:val="43"/>
        </w:numPr>
        <w:rPr>
          <w:lang w:val="fi-FI"/>
        </w:rPr>
      </w:pPr>
      <w:r w:rsidRPr="00C1702C">
        <w:rPr>
          <w:lang w:val="fi-FI"/>
        </w:rP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Pr="00C1702C" w:rsidRDefault="0019644D" w:rsidP="0019644D">
      <w:pPr>
        <w:pStyle w:val="Luettelokappale"/>
        <w:numPr>
          <w:ilvl w:val="0"/>
          <w:numId w:val="43"/>
        </w:numPr>
        <w:rPr>
          <w:lang w:val="fi-FI"/>
        </w:rPr>
      </w:pPr>
      <w:r w:rsidRPr="00C1702C">
        <w:rPr>
          <w:lang w:val="fi-FI"/>
        </w:rPr>
        <w:t xml:space="preserve">Lapsen kuljetukset neuvotteluihin ja Suomessa asuvien vanhempien/ muun lähiverkoston kohtuullisten matkakulujen korvaaminen neuvotteluihin osallistumiseksi </w:t>
      </w:r>
    </w:p>
    <w:p w14:paraId="43F269BE" w14:textId="77777777" w:rsidR="0019644D" w:rsidRPr="00C1702C" w:rsidRDefault="0019644D" w:rsidP="0019644D">
      <w:pPr>
        <w:pStyle w:val="Luettelokappale"/>
        <w:numPr>
          <w:ilvl w:val="0"/>
          <w:numId w:val="43"/>
        </w:numPr>
        <w:rPr>
          <w:lang w:val="fi-FI"/>
        </w:rPr>
      </w:pPr>
      <w:r w:rsidRPr="00C1702C">
        <w:rPr>
          <w:lang w:val="fi-FI"/>
        </w:rP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3"/>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46" w:name="_Hlk125459749"/>
      <w:r w:rsidRPr="00AB6CEB">
        <w:rPr>
          <w:rFonts w:eastAsia="Calibri" w:cstheme="minorBidi"/>
          <w:color w:val="auto"/>
          <w:lang w:eastAsia="en-US"/>
        </w:rPr>
        <w:t xml:space="preserve">Palveluntuottajaa </w:t>
      </w:r>
      <w:bookmarkEnd w:id="146"/>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47"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47"/>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48" w:name="_Hlk125460268"/>
      <w:r w:rsidRPr="00AB6CEB">
        <w:rPr>
          <w:rFonts w:eastAsia="Calibri" w:cstheme="minorBidi"/>
          <w:color w:val="auto"/>
          <w:lang w:eastAsia="en-US"/>
        </w:rPr>
        <w:t xml:space="preserve">Palveluntuottaja </w:t>
      </w:r>
      <w:bookmarkEnd w:id="148"/>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johdosta,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49"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49"/>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johdosta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r w:rsidRPr="003C3D79">
        <w:rPr>
          <w:rFonts w:eastAsia="Calibri"/>
          <w:sz w:val="22"/>
          <w:szCs w:val="22"/>
        </w:rPr>
        <w:t>YHTEYSHENKILÖ TIETOSUOJAA KOSKEVISSA ASIOISSA</w:t>
      </w:r>
    </w:p>
    <w:p w14:paraId="4637998C" w14:textId="77777777" w:rsidR="00371C1E" w:rsidRPr="00EB4177" w:rsidRDefault="00000000"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E0A67AC" w14:textId="77777777" w:rsidR="00371C1E" w:rsidRPr="00EB4177" w:rsidRDefault="00000000"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0382D31" w14:textId="77777777" w:rsidR="00371C1E" w:rsidRPr="00EB4177" w:rsidRDefault="00000000"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7871AE9E" w14:textId="3532E652" w:rsidR="00371C1E" w:rsidRPr="00F7399B" w:rsidRDefault="00000000"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000000" w:rsidP="00371C1E">
      <w:pPr>
        <w:jc w:val="both"/>
        <w:rPr>
          <w:iCs/>
          <w:color w:val="auto"/>
        </w:rPr>
      </w:pPr>
      <w:sdt>
        <w:sdtPr>
          <w:rPr>
            <w:iCs/>
            <w:color w:val="auto"/>
          </w:rPr>
          <w:id w:val="-877778021"/>
          <w:placeholder>
            <w:docPart w:val="337E98B843E443A2B2D4486085E0D0E7"/>
          </w:placeholder>
          <w:text/>
        </w:sdt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000000"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4"/>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50" w:name="_Hlk125089015"/>
      <w:r w:rsidRPr="003E6458">
        <w:rPr>
          <w:rFonts w:eastAsia="Calibri"/>
          <w:szCs w:val="22"/>
          <w:lang w:eastAsia="en-US"/>
        </w:rPr>
        <w:t xml:space="preserve">Tilaaja </w:t>
      </w:r>
      <w:bookmarkEnd w:id="150"/>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C1702C"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val="fi-FI" w:eastAsia="en-US"/>
        </w:rPr>
      </w:pPr>
      <w:r w:rsidRPr="00C1702C">
        <w:rPr>
          <w:szCs w:val="22"/>
          <w:lang w:val="fi-FI" w:eastAsia="en-US"/>
        </w:rPr>
        <w:t xml:space="preserve">Henkilön, joka toimii Palveluntuottajan lukuun </w:t>
      </w:r>
      <w:r w:rsidRPr="00C1702C">
        <w:rPr>
          <w:rFonts w:eastAsia="Calibri"/>
          <w:szCs w:val="22"/>
          <w:lang w:val="fi-FI" w:eastAsia="en-US"/>
        </w:rPr>
        <w:t xml:space="preserve">Tilaajan </w:t>
      </w:r>
      <w:r w:rsidRPr="00C1702C">
        <w:rPr>
          <w:szCs w:val="22"/>
          <w:lang w:val="fi-FI" w:eastAsia="en-US"/>
        </w:rPr>
        <w:t xml:space="preserve">tiloissa, on tarvittaessa todistettava henkilöllisyytensä </w:t>
      </w:r>
      <w:r w:rsidRPr="00C1702C">
        <w:rPr>
          <w:rFonts w:eastAsia="Calibri"/>
          <w:szCs w:val="22"/>
          <w:lang w:val="fi-FI" w:eastAsia="en-US"/>
        </w:rPr>
        <w:t xml:space="preserve">Tilaajalle </w:t>
      </w:r>
      <w:r w:rsidRPr="00C1702C">
        <w:rPr>
          <w:szCs w:val="22"/>
          <w:lang w:val="fi-FI"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51"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51"/>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5"/>
      <w:headerReference w:type="default" r:id="rId26"/>
      <w:footerReference w:type="even" r:id="rId27"/>
      <w:footerReference w:type="default" r:id="rId28"/>
      <w:headerReference w:type="first" r:id="rId29"/>
      <w:footerReference w:type="first" r:id="rId30"/>
      <w:pgSz w:w="11906" w:h="16838" w:code="9"/>
      <w:pgMar w:top="1985" w:right="567" w:bottom="567" w:left="1134" w:header="68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734A" w14:textId="77777777" w:rsidR="00140CFC" w:rsidRDefault="00140CFC">
      <w:r>
        <w:separator/>
      </w:r>
    </w:p>
  </w:endnote>
  <w:endnote w:type="continuationSeparator" w:id="0">
    <w:p w14:paraId="03CF5AB8" w14:textId="77777777" w:rsidR="00140CFC" w:rsidRDefault="0014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D721" w14:textId="77777777" w:rsidR="00FA6D5F" w:rsidRDefault="00FA6D5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55680"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5875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2B9B"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DC36" w14:textId="77777777" w:rsidR="001B7989" w:rsidRDefault="001B7989">
    <w:pPr>
      <w:pStyle w:val="Alatunnist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662848"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5B90E" w14:textId="77777777" w:rsidR="00140CFC" w:rsidRDefault="00140CFC">
      <w:r>
        <w:separator/>
      </w:r>
    </w:p>
  </w:footnote>
  <w:footnote w:type="continuationSeparator" w:id="0">
    <w:p w14:paraId="1F573A40" w14:textId="77777777" w:rsidR="00140CFC" w:rsidRDefault="00140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6349" w14:textId="77777777" w:rsidR="00FA6D5F" w:rsidRDefault="00FA6D5F">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661824"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54656"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308FF4C3" w:rsidR="00C62A7B" w:rsidRDefault="00C62A7B" w:rsidP="007904ED">
    <w:pPr>
      <w:pStyle w:val="Yltunniste"/>
      <w:tabs>
        <w:tab w:val="left" w:pos="2577"/>
      </w:tabs>
    </w:pPr>
    <w:r>
      <w:tab/>
    </w:r>
    <w:r>
      <w:tab/>
    </w:r>
    <w:r>
      <w:tab/>
    </w:r>
    <w:r>
      <w:tab/>
    </w:r>
    <w:r w:rsidR="007A4991" w:rsidRPr="007A4991">
      <w:rPr>
        <w:color w:val="auto"/>
      </w:rPr>
      <w:t>2110</w:t>
    </w:r>
    <w:r w:rsidRPr="007A4991">
      <w:rPr>
        <w:color w:val="auto"/>
      </w:rPr>
      <w:t>/</w:t>
    </w:r>
    <w:r w:rsidRPr="00C72471">
      <w:rPr>
        <w:color w:val="auto"/>
      </w:rPr>
      <w:t>202</w:t>
    </w:r>
    <w:r w:rsidR="003C33B8">
      <w:rPr>
        <w:color w:val="auto"/>
      </w:rPr>
      <w:t>4</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2608"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3632"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71B8C39A" w:rsidR="001B7989" w:rsidRDefault="004F72BD" w:rsidP="004F72BD">
    <w:pPr>
      <w:pStyle w:val="Yltunniste"/>
      <w:tabs>
        <w:tab w:val="left" w:pos="2577"/>
      </w:tabs>
    </w:pPr>
    <w:r>
      <w:tab/>
    </w:r>
    <w:r>
      <w:tab/>
    </w:r>
    <w:r>
      <w:tab/>
    </w:r>
    <w:r>
      <w:tab/>
    </w:r>
    <w:r>
      <w:tab/>
    </w:r>
    <w:r w:rsidR="00F71AB7" w:rsidRPr="00F71AB7">
      <w:rPr>
        <w:color w:val="auto"/>
      </w:rPr>
      <w:t>2110</w:t>
    </w:r>
    <w:r w:rsidR="006E7E52" w:rsidRPr="00F71AB7">
      <w:rPr>
        <w:color w:val="auto"/>
      </w:rPr>
      <w:t>/</w:t>
    </w:r>
    <w:r w:rsidR="006E7E52" w:rsidRPr="00515F78">
      <w:rPr>
        <w:color w:val="auto"/>
      </w:rPr>
      <w:t>202</w:t>
    </w:r>
    <w:r w:rsidR="00AF5411">
      <w:rPr>
        <w:color w:val="auto"/>
      </w:rPr>
      <w:t>4</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772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60800"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3A06E96E" w:rsidR="008A7ED2" w:rsidRDefault="008A7ED2" w:rsidP="004F72BD">
    <w:pPr>
      <w:pStyle w:val="Yltunniste"/>
      <w:tabs>
        <w:tab w:val="left" w:pos="2577"/>
      </w:tabs>
    </w:pPr>
    <w:r>
      <w:tab/>
    </w:r>
    <w:r>
      <w:tab/>
    </w:r>
    <w:r>
      <w:tab/>
    </w:r>
    <w:r>
      <w:tab/>
    </w:r>
    <w:r>
      <w:tab/>
    </w:r>
    <w:r w:rsidR="00F50208" w:rsidRPr="00F50208">
      <w:rPr>
        <w:color w:val="auto"/>
      </w:rPr>
      <w:t>2110</w:t>
    </w:r>
    <w:r w:rsidRPr="00515F78">
      <w:rPr>
        <w:color w:val="auto"/>
      </w:rPr>
      <w:t>/202</w:t>
    </w:r>
    <w:r>
      <w:rPr>
        <w:color w:val="auto"/>
      </w:rPr>
      <w:t>4</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9776"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48A3B333" w:rsidR="0019644D" w:rsidRDefault="0019644D" w:rsidP="004F72BD">
    <w:pPr>
      <w:pStyle w:val="Yltunniste"/>
      <w:tabs>
        <w:tab w:val="left" w:pos="2577"/>
      </w:tabs>
    </w:pPr>
    <w:r>
      <w:tab/>
    </w:r>
    <w:r>
      <w:tab/>
    </w:r>
    <w:r>
      <w:tab/>
    </w:r>
    <w:r>
      <w:tab/>
    </w:r>
    <w:r>
      <w:tab/>
    </w:r>
    <w:r w:rsidR="00F50208" w:rsidRPr="00F50208">
      <w:rPr>
        <w:color w:val="auto"/>
      </w:rPr>
      <w:t>2110</w:t>
    </w:r>
    <w:r w:rsidRPr="00515F78">
      <w:rPr>
        <w:color w:val="auto"/>
      </w:rPr>
      <w:t>/202</w:t>
    </w:r>
    <w:r w:rsidR="008A7ED2">
      <w:rPr>
        <w:color w:val="auto"/>
      </w:rPr>
      <w:t>4</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4B06" w14:textId="77777777" w:rsidR="001B7989" w:rsidRDefault="001B7989">
    <w:pPr>
      <w:pStyle w:val="Yltunnis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656704"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 NUMPAGES  \* Arabic  \* MERGEFORMAT ">
      <w:r>
        <w:t>31</w:t>
      </w:r>
    </w:fldSimple>
    <w:r>
      <w:t>)</w:t>
    </w:r>
  </w:p>
  <w:p w14:paraId="782662DE" w14:textId="2CC18529" w:rsidR="00736DB9" w:rsidRDefault="004F72BD" w:rsidP="0084047D">
    <w:pPr>
      <w:pStyle w:val="Yltunniste"/>
      <w:tabs>
        <w:tab w:val="left" w:pos="6361"/>
      </w:tabs>
    </w:pPr>
    <w:r>
      <w:tab/>
    </w:r>
    <w:r>
      <w:tab/>
    </w:r>
    <w:r w:rsidR="00FA6D5F" w:rsidRPr="00FA6D5F">
      <w:rPr>
        <w:color w:val="auto"/>
      </w:rPr>
      <w:t>2110</w:t>
    </w:r>
    <w:r w:rsidRPr="00291C94">
      <w:rPr>
        <w:color w:val="auto"/>
      </w:rPr>
      <w:t>/202</w:t>
    </w:r>
    <w:r w:rsidR="008A7ED2">
      <w:rPr>
        <w:color w:val="auto"/>
      </w:rPr>
      <w:t>4</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C277FB8"/>
    <w:multiLevelType w:val="hybridMultilevel"/>
    <w:tmpl w:val="A48C140C"/>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 w15:restartNumberingAfterBreak="0">
    <w:nsid w:val="33E061EF"/>
    <w:multiLevelType w:val="hybridMultilevel"/>
    <w:tmpl w:val="1D046B74"/>
    <w:lvl w:ilvl="0" w:tplc="040B000F">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7"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9"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D7C5E02"/>
    <w:multiLevelType w:val="hybridMultilevel"/>
    <w:tmpl w:val="6558535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4"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5"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30"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3"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4"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30"/>
  </w:num>
  <w:num w:numId="9" w16cid:durableId="47461080">
    <w:abstractNumId w:val="31"/>
  </w:num>
  <w:num w:numId="10" w16cid:durableId="193227673">
    <w:abstractNumId w:val="24"/>
  </w:num>
  <w:num w:numId="11" w16cid:durableId="1300260898">
    <w:abstractNumId w:val="19"/>
  </w:num>
  <w:num w:numId="12" w16cid:durableId="2110395611">
    <w:abstractNumId w:val="29"/>
  </w:num>
  <w:num w:numId="13" w16cid:durableId="1568220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20"/>
  </w:num>
  <w:num w:numId="19" w16cid:durableId="2063795227">
    <w:abstractNumId w:val="7"/>
  </w:num>
  <w:num w:numId="20" w16cid:durableId="1630744552">
    <w:abstractNumId w:val="33"/>
  </w:num>
  <w:num w:numId="21" w16cid:durableId="278804434">
    <w:abstractNumId w:val="29"/>
  </w:num>
  <w:num w:numId="22" w16cid:durableId="714503342">
    <w:abstractNumId w:val="26"/>
  </w:num>
  <w:num w:numId="23" w16cid:durableId="418869940">
    <w:abstractNumId w:val="23"/>
  </w:num>
  <w:num w:numId="24" w16cid:durableId="390614953">
    <w:abstractNumId w:val="28"/>
  </w:num>
  <w:num w:numId="25" w16cid:durableId="9466940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9"/>
  </w:num>
  <w:num w:numId="27" w16cid:durableId="2052416997">
    <w:abstractNumId w:val="18"/>
  </w:num>
  <w:num w:numId="28" w16cid:durableId="29192442">
    <w:abstractNumId w:val="25"/>
  </w:num>
  <w:num w:numId="29" w16cid:durableId="1757707660">
    <w:abstractNumId w:val="34"/>
  </w:num>
  <w:num w:numId="30" w16cid:durableId="1417290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9"/>
  </w:num>
  <w:num w:numId="32" w16cid:durableId="2072579596">
    <w:abstractNumId w:val="29"/>
  </w:num>
  <w:num w:numId="33" w16cid:durableId="468938934">
    <w:abstractNumId w:val="29"/>
  </w:num>
  <w:num w:numId="34" w16cid:durableId="63770652">
    <w:abstractNumId w:val="29"/>
  </w:num>
  <w:num w:numId="35" w16cid:durableId="1505632756">
    <w:abstractNumId w:val="32"/>
  </w:num>
  <w:num w:numId="36" w16cid:durableId="994457056">
    <w:abstractNumId w:val="2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7"/>
  </w:num>
  <w:num w:numId="38" w16cid:durableId="2097821976">
    <w:abstractNumId w:val="21"/>
  </w:num>
  <w:num w:numId="39" w16cid:durableId="1848790202">
    <w:abstractNumId w:val="16"/>
  </w:num>
  <w:num w:numId="40" w16cid:durableId="624625581">
    <w:abstractNumId w:val="27"/>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4"/>
  </w:num>
  <w:num w:numId="43" w16cid:durableId="1779980411">
    <w:abstractNumId w:val="17"/>
  </w:num>
  <w:num w:numId="44" w16cid:durableId="1596285344">
    <w:abstractNumId w:val="13"/>
  </w:num>
  <w:num w:numId="45" w16cid:durableId="1953827677">
    <w:abstractNumId w:val="22"/>
  </w:num>
  <w:num w:numId="46" w16cid:durableId="23077736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0C01"/>
    <w:rsid w:val="00011528"/>
    <w:rsid w:val="00013092"/>
    <w:rsid w:val="00013DA3"/>
    <w:rsid w:val="00013E2E"/>
    <w:rsid w:val="00017DBB"/>
    <w:rsid w:val="00026B66"/>
    <w:rsid w:val="00034874"/>
    <w:rsid w:val="00035557"/>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0CFC"/>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1A5A"/>
    <w:rsid w:val="001D2CA9"/>
    <w:rsid w:val="001D4700"/>
    <w:rsid w:val="001E1BF3"/>
    <w:rsid w:val="001E39A2"/>
    <w:rsid w:val="001F58F4"/>
    <w:rsid w:val="00200074"/>
    <w:rsid w:val="00204357"/>
    <w:rsid w:val="002057DC"/>
    <w:rsid w:val="00205973"/>
    <w:rsid w:val="0021740F"/>
    <w:rsid w:val="00217EDD"/>
    <w:rsid w:val="0022144F"/>
    <w:rsid w:val="002307BE"/>
    <w:rsid w:val="00232502"/>
    <w:rsid w:val="0023769D"/>
    <w:rsid w:val="00240D09"/>
    <w:rsid w:val="00247D55"/>
    <w:rsid w:val="00255561"/>
    <w:rsid w:val="00260D10"/>
    <w:rsid w:val="002620E9"/>
    <w:rsid w:val="002646AD"/>
    <w:rsid w:val="00264A30"/>
    <w:rsid w:val="00270D3D"/>
    <w:rsid w:val="00271BD0"/>
    <w:rsid w:val="00274EE9"/>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2FF9"/>
    <w:rsid w:val="003C33B8"/>
    <w:rsid w:val="003C7C30"/>
    <w:rsid w:val="003D07A1"/>
    <w:rsid w:val="003D309F"/>
    <w:rsid w:val="003E545D"/>
    <w:rsid w:val="003F5975"/>
    <w:rsid w:val="003F5E38"/>
    <w:rsid w:val="00415B62"/>
    <w:rsid w:val="0041710B"/>
    <w:rsid w:val="004172DB"/>
    <w:rsid w:val="004246C7"/>
    <w:rsid w:val="00440BA9"/>
    <w:rsid w:val="00440F6D"/>
    <w:rsid w:val="00444372"/>
    <w:rsid w:val="0045100C"/>
    <w:rsid w:val="00453899"/>
    <w:rsid w:val="00457676"/>
    <w:rsid w:val="00460358"/>
    <w:rsid w:val="00463766"/>
    <w:rsid w:val="00476DA1"/>
    <w:rsid w:val="004778C7"/>
    <w:rsid w:val="00480C2C"/>
    <w:rsid w:val="004815CE"/>
    <w:rsid w:val="00492280"/>
    <w:rsid w:val="00496119"/>
    <w:rsid w:val="004A54F8"/>
    <w:rsid w:val="004A5BFF"/>
    <w:rsid w:val="004B22A8"/>
    <w:rsid w:val="004B29F7"/>
    <w:rsid w:val="004C1E54"/>
    <w:rsid w:val="004D0A37"/>
    <w:rsid w:val="004D5592"/>
    <w:rsid w:val="004D5D3F"/>
    <w:rsid w:val="004D7F2A"/>
    <w:rsid w:val="004E1715"/>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E09"/>
    <w:rsid w:val="00642752"/>
    <w:rsid w:val="006436AB"/>
    <w:rsid w:val="0064405D"/>
    <w:rsid w:val="0064605C"/>
    <w:rsid w:val="00651FBA"/>
    <w:rsid w:val="00655A91"/>
    <w:rsid w:val="00655F14"/>
    <w:rsid w:val="00671F7D"/>
    <w:rsid w:val="006726C9"/>
    <w:rsid w:val="00674A30"/>
    <w:rsid w:val="0068205D"/>
    <w:rsid w:val="00683534"/>
    <w:rsid w:val="00696BD4"/>
    <w:rsid w:val="006A52BC"/>
    <w:rsid w:val="006A6DF3"/>
    <w:rsid w:val="006B3AEF"/>
    <w:rsid w:val="006B43E1"/>
    <w:rsid w:val="006B7E7C"/>
    <w:rsid w:val="006C30BA"/>
    <w:rsid w:val="006C66F1"/>
    <w:rsid w:val="006D2B16"/>
    <w:rsid w:val="006D63CD"/>
    <w:rsid w:val="006D7D3D"/>
    <w:rsid w:val="006E7E52"/>
    <w:rsid w:val="007006F7"/>
    <w:rsid w:val="00703B01"/>
    <w:rsid w:val="0070432E"/>
    <w:rsid w:val="00704516"/>
    <w:rsid w:val="00704BEF"/>
    <w:rsid w:val="0070595F"/>
    <w:rsid w:val="00717AF0"/>
    <w:rsid w:val="00717DD3"/>
    <w:rsid w:val="007213A0"/>
    <w:rsid w:val="00723858"/>
    <w:rsid w:val="007273B8"/>
    <w:rsid w:val="007306D4"/>
    <w:rsid w:val="007361A2"/>
    <w:rsid w:val="00736370"/>
    <w:rsid w:val="00736DB9"/>
    <w:rsid w:val="0074209D"/>
    <w:rsid w:val="0074293B"/>
    <w:rsid w:val="00745B74"/>
    <w:rsid w:val="00746D98"/>
    <w:rsid w:val="00754FA9"/>
    <w:rsid w:val="00764C89"/>
    <w:rsid w:val="007653BB"/>
    <w:rsid w:val="00766BBE"/>
    <w:rsid w:val="00770CDA"/>
    <w:rsid w:val="007738A4"/>
    <w:rsid w:val="007762F2"/>
    <w:rsid w:val="00776F06"/>
    <w:rsid w:val="0078538B"/>
    <w:rsid w:val="00786DAE"/>
    <w:rsid w:val="007904ED"/>
    <w:rsid w:val="00792584"/>
    <w:rsid w:val="0079406A"/>
    <w:rsid w:val="00794B03"/>
    <w:rsid w:val="007A126F"/>
    <w:rsid w:val="007A4991"/>
    <w:rsid w:val="007A53BD"/>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4047D"/>
    <w:rsid w:val="0084185D"/>
    <w:rsid w:val="00841DB6"/>
    <w:rsid w:val="0084359D"/>
    <w:rsid w:val="00844A23"/>
    <w:rsid w:val="008537CE"/>
    <w:rsid w:val="008640C0"/>
    <w:rsid w:val="008650A8"/>
    <w:rsid w:val="00871542"/>
    <w:rsid w:val="00873DE7"/>
    <w:rsid w:val="00874F95"/>
    <w:rsid w:val="00875BF8"/>
    <w:rsid w:val="008762ED"/>
    <w:rsid w:val="00884AF8"/>
    <w:rsid w:val="0089387C"/>
    <w:rsid w:val="008945B2"/>
    <w:rsid w:val="00894828"/>
    <w:rsid w:val="00895D5D"/>
    <w:rsid w:val="00897939"/>
    <w:rsid w:val="008A3936"/>
    <w:rsid w:val="008A3D51"/>
    <w:rsid w:val="008A3EE9"/>
    <w:rsid w:val="008A5462"/>
    <w:rsid w:val="008A71F8"/>
    <w:rsid w:val="008A7259"/>
    <w:rsid w:val="008A7ED2"/>
    <w:rsid w:val="008B32E2"/>
    <w:rsid w:val="008C07DF"/>
    <w:rsid w:val="008C15EC"/>
    <w:rsid w:val="008C3895"/>
    <w:rsid w:val="008C6349"/>
    <w:rsid w:val="008D2C6C"/>
    <w:rsid w:val="008D3424"/>
    <w:rsid w:val="008D6597"/>
    <w:rsid w:val="008E53DE"/>
    <w:rsid w:val="008F431C"/>
    <w:rsid w:val="008F5965"/>
    <w:rsid w:val="00906725"/>
    <w:rsid w:val="00916057"/>
    <w:rsid w:val="00916D13"/>
    <w:rsid w:val="009219DE"/>
    <w:rsid w:val="00930972"/>
    <w:rsid w:val="0093228A"/>
    <w:rsid w:val="00935ED8"/>
    <w:rsid w:val="0093772C"/>
    <w:rsid w:val="009408F2"/>
    <w:rsid w:val="00941A53"/>
    <w:rsid w:val="00956988"/>
    <w:rsid w:val="00961523"/>
    <w:rsid w:val="00963295"/>
    <w:rsid w:val="00970CBB"/>
    <w:rsid w:val="00971BE6"/>
    <w:rsid w:val="009731B3"/>
    <w:rsid w:val="00975688"/>
    <w:rsid w:val="00981B80"/>
    <w:rsid w:val="0098252C"/>
    <w:rsid w:val="009860BD"/>
    <w:rsid w:val="0099445E"/>
    <w:rsid w:val="009963AD"/>
    <w:rsid w:val="009A4947"/>
    <w:rsid w:val="009A6609"/>
    <w:rsid w:val="009B33CD"/>
    <w:rsid w:val="009B4914"/>
    <w:rsid w:val="009B56C8"/>
    <w:rsid w:val="009B720A"/>
    <w:rsid w:val="009D0E46"/>
    <w:rsid w:val="009D3B4B"/>
    <w:rsid w:val="009D3B85"/>
    <w:rsid w:val="009D553D"/>
    <w:rsid w:val="009D7F61"/>
    <w:rsid w:val="009E03B5"/>
    <w:rsid w:val="009E365D"/>
    <w:rsid w:val="009E69D5"/>
    <w:rsid w:val="009E7C13"/>
    <w:rsid w:val="009F633B"/>
    <w:rsid w:val="00A01F61"/>
    <w:rsid w:val="00A02590"/>
    <w:rsid w:val="00A03563"/>
    <w:rsid w:val="00A06A0F"/>
    <w:rsid w:val="00A1178B"/>
    <w:rsid w:val="00A128BE"/>
    <w:rsid w:val="00A12BE0"/>
    <w:rsid w:val="00A132C1"/>
    <w:rsid w:val="00A13D42"/>
    <w:rsid w:val="00A36C46"/>
    <w:rsid w:val="00A37A1C"/>
    <w:rsid w:val="00A50CCF"/>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F2025"/>
    <w:rsid w:val="00AF38FA"/>
    <w:rsid w:val="00AF5411"/>
    <w:rsid w:val="00B022F3"/>
    <w:rsid w:val="00B024C4"/>
    <w:rsid w:val="00B0276B"/>
    <w:rsid w:val="00B05233"/>
    <w:rsid w:val="00B3253E"/>
    <w:rsid w:val="00B32A9F"/>
    <w:rsid w:val="00B35FFC"/>
    <w:rsid w:val="00B50F90"/>
    <w:rsid w:val="00B52A54"/>
    <w:rsid w:val="00B56BA7"/>
    <w:rsid w:val="00B611AB"/>
    <w:rsid w:val="00B64CD8"/>
    <w:rsid w:val="00B66091"/>
    <w:rsid w:val="00B675B6"/>
    <w:rsid w:val="00B8548B"/>
    <w:rsid w:val="00B95098"/>
    <w:rsid w:val="00BA30D9"/>
    <w:rsid w:val="00BA5803"/>
    <w:rsid w:val="00BA7517"/>
    <w:rsid w:val="00BA7D4B"/>
    <w:rsid w:val="00BB1226"/>
    <w:rsid w:val="00BB2BDB"/>
    <w:rsid w:val="00BC13A4"/>
    <w:rsid w:val="00BC167C"/>
    <w:rsid w:val="00BD7583"/>
    <w:rsid w:val="00BD76E9"/>
    <w:rsid w:val="00BE010B"/>
    <w:rsid w:val="00BE04C2"/>
    <w:rsid w:val="00BE3C8D"/>
    <w:rsid w:val="00BE63CB"/>
    <w:rsid w:val="00BF4B6D"/>
    <w:rsid w:val="00BF549F"/>
    <w:rsid w:val="00BF635D"/>
    <w:rsid w:val="00BF6971"/>
    <w:rsid w:val="00BF6AD4"/>
    <w:rsid w:val="00BF6CA9"/>
    <w:rsid w:val="00C055DB"/>
    <w:rsid w:val="00C11506"/>
    <w:rsid w:val="00C139B3"/>
    <w:rsid w:val="00C14ADE"/>
    <w:rsid w:val="00C1702C"/>
    <w:rsid w:val="00C23FD2"/>
    <w:rsid w:val="00C321A3"/>
    <w:rsid w:val="00C338E9"/>
    <w:rsid w:val="00C364EA"/>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E005A"/>
    <w:rsid w:val="00DF38C5"/>
    <w:rsid w:val="00DF5300"/>
    <w:rsid w:val="00E03A1A"/>
    <w:rsid w:val="00E177F7"/>
    <w:rsid w:val="00E20E7A"/>
    <w:rsid w:val="00E23A17"/>
    <w:rsid w:val="00E24CED"/>
    <w:rsid w:val="00E302EC"/>
    <w:rsid w:val="00E350D9"/>
    <w:rsid w:val="00E40572"/>
    <w:rsid w:val="00E41A6B"/>
    <w:rsid w:val="00E41B3C"/>
    <w:rsid w:val="00E43B6B"/>
    <w:rsid w:val="00E477F4"/>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208"/>
    <w:rsid w:val="00F50747"/>
    <w:rsid w:val="00F52FE6"/>
    <w:rsid w:val="00F556B5"/>
    <w:rsid w:val="00F62F96"/>
    <w:rsid w:val="00F71AB7"/>
    <w:rsid w:val="00F7399B"/>
    <w:rsid w:val="00F831DF"/>
    <w:rsid w:val="00F8377A"/>
    <w:rsid w:val="00F85859"/>
    <w:rsid w:val="00F90801"/>
    <w:rsid w:val="00F958A1"/>
    <w:rsid w:val="00F96EF4"/>
    <w:rsid w:val="00FA0060"/>
    <w:rsid w:val="00FA0C12"/>
    <w:rsid w:val="00FA1767"/>
    <w:rsid w:val="00FA6D5F"/>
    <w:rsid w:val="00FB09C7"/>
    <w:rsid w:val="00FB6625"/>
    <w:rsid w:val="00FC1390"/>
    <w:rsid w:val="00FC5557"/>
    <w:rsid w:val="00FC57EC"/>
    <w:rsid w:val="00FD0982"/>
    <w:rsid w:val="00FD7266"/>
    <w:rsid w:val="00FE08FB"/>
    <w:rsid w:val="00FE1376"/>
    <w:rsid w:val="00FE44FE"/>
    <w:rsid w:val="00FE73AE"/>
    <w:rsid w:val="00FF4F9A"/>
    <w:rsid w:val="04E5A082"/>
    <w:rsid w:val="05029214"/>
    <w:rsid w:val="052BA1E0"/>
    <w:rsid w:val="11C0EDDF"/>
    <w:rsid w:val="3F608D30"/>
    <w:rsid w:val="72AA4923"/>
    <w:rsid w:val="7A7227A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semiHidden/>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semiHidden/>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semiHidden/>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semiHidden/>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semiHidden/>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semiHidden/>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urn.fi/URN:ISBN:978-952-367-091-4" TargetMode="Externa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irha.fi/yhteystiedot/laskutus"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lskl.fi/wp-content/uploads/2021/03/Lskl-Noja-Kaikkein-tarkeimmat-asiat.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er7.xml.rels><?xml version="1.0" encoding="UTF-8" standalone="yes"?>
<Relationships xmlns="http://schemas.openxmlformats.org/package/2006/relationships"><Relationship Id="rId1" Type="http://schemas.openxmlformats.org/officeDocument/2006/relationships/image" Target="media/image2.emf"/></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3C2FF9"/>
    <w:rsid w:val="005206F5"/>
    <w:rsid w:val="005E746E"/>
    <w:rsid w:val="00AB3D93"/>
    <w:rsid w:val="00CB2265"/>
    <w:rsid w:val="00CD0BB5"/>
    <w:rsid w:val="00FE01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B2265"/>
    <w:rPr>
      <w:color w:val="808080"/>
    </w:rPr>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6" ma:contentTypeDescription="Luo uusi asiakirja." ma:contentTypeScope="" ma:versionID="408fd578f4086562bfb3c6539e42856c">
  <xsd:schema xmlns:xsd="http://www.w3.org/2001/XMLSchema" xmlns:xs="http://www.w3.org/2001/XMLSchema" xmlns:p="http://schemas.microsoft.com/office/2006/metadata/properties" xmlns:ns1="http://schemas.microsoft.com/sharepoint/v3" xmlns:ns2="b3ddb6ae-fa5e-46e5-8afc-26c258789ee9" targetNamespace="http://schemas.microsoft.com/office/2006/metadata/properties" ma:root="true" ma:fieldsID="d2dda215536092b77926355c8ff6e7ce" ns1:_="" ns2:_="">
    <xsd:import namespace="http://schemas.microsoft.com/sharepoint/v3"/>
    <xsd:import namespace="b3ddb6ae-fa5e-46e5-8afc-26c258789ee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 xsi:nil="true"/>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 xsi:nil="true"/>
  </documentManagement>
</p:properties>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customXml/itemProps3.xml><?xml version="1.0" encoding="utf-8"?>
<ds:datastoreItem xmlns:ds="http://schemas.openxmlformats.org/officeDocument/2006/customXml" ds:itemID="{C2F14D80-6799-4ED9-AB4A-81223766E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ddb6ae-fa5e-46e5-8afc-26c258789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b3ddb6ae-fa5e-46e5-8afc-26c258789ee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13234</Words>
  <Characters>107196</Characters>
  <Application>Microsoft Office Word</Application>
  <DocSecurity>0</DocSecurity>
  <Lines>893</Lines>
  <Paragraphs>240</Paragraphs>
  <ScaleCrop>false</ScaleCrop>
  <Company/>
  <LinksUpToDate>false</LinksUpToDate>
  <CharactersWithSpaces>120190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1</cp:revision>
  <dcterms:created xsi:type="dcterms:W3CDTF">2025-12-08T11:46:00Z</dcterms:created>
  <dcterms:modified xsi:type="dcterms:W3CDTF">2025-12-08T11:46:00Z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1197900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